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7" w:type="dxa"/>
        <w:tblInd w:w="-318" w:type="dxa"/>
        <w:tblBorders>
          <w:bottom w:val="single" w:sz="4" w:space="0" w:color="000000"/>
          <w:insideH w:val="single" w:sz="4" w:space="0" w:color="000000"/>
        </w:tblBorders>
        <w:tblLook w:val="01E0" w:firstRow="1" w:lastRow="1" w:firstColumn="1" w:lastColumn="1" w:noHBand="0" w:noVBand="0"/>
      </w:tblPr>
      <w:tblGrid>
        <w:gridCol w:w="10637"/>
      </w:tblGrid>
      <w:tr w:rsidR="00FD0FA1" w:rsidRPr="00EF6FEF" w14:paraId="23268C7D" w14:textId="77777777" w:rsidTr="008356E2">
        <w:tc>
          <w:tcPr>
            <w:tcW w:w="10637" w:type="dxa"/>
            <w:shd w:val="clear" w:color="auto" w:fill="auto"/>
            <w:vAlign w:val="center"/>
          </w:tcPr>
          <w:p w14:paraId="58572B57" w14:textId="77777777" w:rsidR="00FD0FA1" w:rsidRPr="00EF6FEF" w:rsidRDefault="00FD0FA1" w:rsidP="002D0CEC">
            <w:pPr>
              <w:spacing w:before="240" w:after="240" w:line="276" w:lineRule="auto"/>
              <w:jc w:val="center"/>
              <w:rPr>
                <w:rFonts w:ascii="Palatino Linotype" w:hAnsi="Palatino Linotype"/>
                <w:smallCaps/>
                <w:color w:val="000069"/>
                <w:sz w:val="44"/>
                <w:szCs w:val="44"/>
                <w:lang w:val="en-US"/>
              </w:rPr>
            </w:pPr>
            <w:r w:rsidRPr="00EF6FEF">
              <w:rPr>
                <w:rFonts w:ascii="Palatino Linotype" w:hAnsi="Palatino Linotype"/>
                <w:b/>
                <w:smallCaps/>
                <w:color w:val="000069"/>
                <w:sz w:val="44"/>
                <w:szCs w:val="44"/>
                <w:lang w:val="en-US"/>
              </w:rPr>
              <w:t>M</w:t>
            </w:r>
            <w:r w:rsidRPr="00EF6FEF">
              <w:rPr>
                <w:rFonts w:ascii="Palatino Linotype" w:hAnsi="Palatino Linotype"/>
                <w:smallCaps/>
                <w:color w:val="000069"/>
                <w:sz w:val="44"/>
                <w:szCs w:val="44"/>
                <w:lang w:val="en-US"/>
              </w:rPr>
              <w:t xml:space="preserve">edellín </w:t>
            </w:r>
            <w:r w:rsidRPr="00EF6FEF">
              <w:rPr>
                <w:rFonts w:ascii="Palatino Linotype" w:hAnsi="Palatino Linotype"/>
                <w:b/>
                <w:smallCaps/>
                <w:color w:val="000069"/>
                <w:sz w:val="44"/>
                <w:szCs w:val="44"/>
                <w:lang w:val="en-US"/>
              </w:rPr>
              <w:t>A</w:t>
            </w:r>
            <w:r w:rsidRPr="00EF6FEF">
              <w:rPr>
                <w:rFonts w:ascii="Palatino Linotype" w:hAnsi="Palatino Linotype"/>
                <w:smallCaps/>
                <w:color w:val="000069"/>
                <w:sz w:val="44"/>
                <w:szCs w:val="44"/>
                <w:lang w:val="en-US"/>
              </w:rPr>
              <w:t>ir q</w:t>
            </w:r>
            <w:r w:rsidRPr="00EF6FEF">
              <w:rPr>
                <w:rFonts w:ascii="Palatino Linotype" w:hAnsi="Palatino Linotype"/>
                <w:b/>
                <w:smallCaps/>
                <w:color w:val="000069"/>
                <w:sz w:val="44"/>
                <w:szCs w:val="44"/>
                <w:lang w:val="en-US"/>
              </w:rPr>
              <w:t>U</w:t>
            </w:r>
            <w:r w:rsidRPr="00EF6FEF">
              <w:rPr>
                <w:rFonts w:ascii="Palatino Linotype" w:hAnsi="Palatino Linotype"/>
                <w:smallCaps/>
                <w:color w:val="000069"/>
                <w:sz w:val="44"/>
                <w:szCs w:val="44"/>
                <w:lang w:val="en-US"/>
              </w:rPr>
              <w:t xml:space="preserve">ality </w:t>
            </w:r>
            <w:r w:rsidRPr="00EF6FEF">
              <w:rPr>
                <w:rFonts w:ascii="Palatino Linotype" w:hAnsi="Palatino Linotype"/>
                <w:b/>
                <w:smallCaps/>
                <w:color w:val="000069"/>
                <w:sz w:val="44"/>
                <w:szCs w:val="44"/>
                <w:lang w:val="en-US"/>
              </w:rPr>
              <w:t>I</w:t>
            </w:r>
            <w:r w:rsidRPr="00EF6FEF">
              <w:rPr>
                <w:rFonts w:ascii="Palatino Linotype" w:hAnsi="Palatino Linotype"/>
                <w:smallCaps/>
                <w:color w:val="000069"/>
                <w:sz w:val="44"/>
                <w:szCs w:val="44"/>
                <w:lang w:val="en-US"/>
              </w:rPr>
              <w:t>nitiative (MAUI)</w:t>
            </w:r>
          </w:p>
        </w:tc>
      </w:tr>
      <w:tr w:rsidR="00EF1FB9" w:rsidRPr="00F13D16" w14:paraId="00B16738" w14:textId="77777777" w:rsidTr="008356E2">
        <w:tc>
          <w:tcPr>
            <w:tcW w:w="10637" w:type="dxa"/>
            <w:shd w:val="clear" w:color="auto" w:fill="auto"/>
            <w:vAlign w:val="center"/>
          </w:tcPr>
          <w:p w14:paraId="18E84FC2" w14:textId="77777777" w:rsidR="00907AC2" w:rsidRPr="00F13D16" w:rsidRDefault="00907AC2" w:rsidP="002D0CEC">
            <w:pPr>
              <w:spacing w:before="240" w:after="240" w:line="276" w:lineRule="auto"/>
              <w:jc w:val="center"/>
              <w:rPr>
                <w:sz w:val="24"/>
              </w:rPr>
            </w:pPr>
            <w:r w:rsidRPr="00F13D16">
              <w:rPr>
                <w:sz w:val="24"/>
              </w:rPr>
              <w:t>Programa:</w:t>
            </w:r>
          </w:p>
          <w:p w14:paraId="23488FBC" w14:textId="77777777" w:rsidR="00907AC2" w:rsidRPr="00F13D16" w:rsidRDefault="002D0CEC" w:rsidP="00907AC2">
            <w:pPr>
              <w:spacing w:before="240" w:after="240" w:line="276" w:lineRule="auto"/>
              <w:jc w:val="center"/>
              <w:rPr>
                <w:smallCaps/>
                <w:sz w:val="24"/>
              </w:rPr>
            </w:pPr>
            <w:r w:rsidRPr="00F13D16">
              <w:rPr>
                <w:smallCaps/>
                <w:sz w:val="24"/>
              </w:rPr>
              <w:t>Modelos de exposición humana a la contaminación atmosférica en áreas urbanas como he</w:t>
            </w:r>
            <w:r w:rsidR="00907AC2" w:rsidRPr="00F13D16">
              <w:rPr>
                <w:smallCaps/>
                <w:sz w:val="24"/>
              </w:rPr>
              <w:t xml:space="preserve">rramienta de toma de decisiones </w:t>
            </w:r>
            <w:r w:rsidRPr="00F13D16">
              <w:rPr>
                <w:smallCaps/>
                <w:sz w:val="24"/>
              </w:rPr>
              <w:t>(</w:t>
            </w:r>
            <w:r w:rsidRPr="00F13D16">
              <w:rPr>
                <w:i/>
                <w:smallCaps/>
                <w:sz w:val="24"/>
              </w:rPr>
              <w:t>Exposure to Pollutants Regional Research</w:t>
            </w:r>
            <w:r w:rsidR="00907AC2" w:rsidRPr="00F13D16">
              <w:rPr>
                <w:smallCaps/>
                <w:sz w:val="24"/>
              </w:rPr>
              <w:t>)</w:t>
            </w:r>
          </w:p>
          <w:p w14:paraId="31BED300" w14:textId="77777777" w:rsidR="00907AC2" w:rsidRPr="00F13D16" w:rsidRDefault="00907AC2" w:rsidP="00907AC2">
            <w:pPr>
              <w:spacing w:before="240" w:after="240" w:line="276" w:lineRule="auto"/>
              <w:jc w:val="center"/>
              <w:rPr>
                <w:rFonts w:ascii="Palatino Linotype" w:hAnsi="Palatino Linotype"/>
                <w:smallCaps/>
                <w:sz w:val="32"/>
                <w:szCs w:val="32"/>
              </w:rPr>
            </w:pPr>
            <w:r w:rsidRPr="00F13D16">
              <w:rPr>
                <w:rFonts w:ascii="Palatino Linotype" w:hAnsi="Palatino Linotype"/>
                <w:smallCaps/>
                <w:sz w:val="32"/>
                <w:szCs w:val="32"/>
              </w:rPr>
              <w:t>ExPoR2</w:t>
            </w:r>
          </w:p>
        </w:tc>
      </w:tr>
      <w:tr w:rsidR="00EF1FB9" w:rsidRPr="00F13D16" w14:paraId="714E8336" w14:textId="77777777" w:rsidTr="008356E2">
        <w:tc>
          <w:tcPr>
            <w:tcW w:w="10637" w:type="dxa"/>
            <w:shd w:val="clear" w:color="auto" w:fill="auto"/>
            <w:vAlign w:val="center"/>
          </w:tcPr>
          <w:p w14:paraId="30D17602" w14:textId="77777777" w:rsidR="00907AC2" w:rsidRPr="00F13D16" w:rsidRDefault="00907AC2" w:rsidP="00907AC2">
            <w:pPr>
              <w:spacing w:after="0" w:line="240" w:lineRule="auto"/>
              <w:jc w:val="center"/>
              <w:rPr>
                <w:sz w:val="22"/>
                <w:szCs w:val="22"/>
              </w:rPr>
            </w:pPr>
          </w:p>
          <w:p w14:paraId="6EA8FA13" w14:textId="77777777" w:rsidR="00EF1FB9" w:rsidRPr="00F13D16" w:rsidRDefault="002D0CEC" w:rsidP="00907AC2">
            <w:pPr>
              <w:spacing w:after="0" w:line="240" w:lineRule="auto"/>
              <w:jc w:val="center"/>
              <w:rPr>
                <w:sz w:val="22"/>
                <w:szCs w:val="22"/>
              </w:rPr>
            </w:pPr>
            <w:r w:rsidRPr="00F13D16">
              <w:rPr>
                <w:sz w:val="22"/>
                <w:szCs w:val="22"/>
              </w:rPr>
              <w:t>Enero 2020</w:t>
            </w:r>
            <w:r w:rsidR="00907AC2" w:rsidRPr="00F13D16">
              <w:rPr>
                <w:sz w:val="22"/>
                <w:szCs w:val="22"/>
              </w:rPr>
              <w:t xml:space="preserve"> - </w:t>
            </w:r>
            <w:r w:rsidRPr="00F13D16">
              <w:rPr>
                <w:sz w:val="22"/>
                <w:szCs w:val="22"/>
              </w:rPr>
              <w:t>Diciembre 2022</w:t>
            </w:r>
          </w:p>
          <w:p w14:paraId="638E9DF4" w14:textId="77777777" w:rsidR="00907AC2" w:rsidRPr="00F13D16" w:rsidRDefault="00907AC2" w:rsidP="00907AC2">
            <w:pPr>
              <w:spacing w:after="0" w:line="240" w:lineRule="auto"/>
              <w:jc w:val="center"/>
              <w:rPr>
                <w:sz w:val="22"/>
                <w:szCs w:val="22"/>
              </w:rPr>
            </w:pPr>
          </w:p>
        </w:tc>
      </w:tr>
      <w:tr w:rsidR="005E325D" w:rsidRPr="00F13D16" w14:paraId="5BEE7762" w14:textId="77777777" w:rsidTr="008356E2">
        <w:tc>
          <w:tcPr>
            <w:tcW w:w="10637" w:type="dxa"/>
            <w:shd w:val="clear" w:color="auto" w:fill="auto"/>
            <w:vAlign w:val="center"/>
          </w:tcPr>
          <w:p w14:paraId="41AEDCD6" w14:textId="77777777" w:rsidR="005E325D" w:rsidRPr="00F13D16" w:rsidRDefault="005E325D" w:rsidP="00907AC2">
            <w:pPr>
              <w:spacing w:after="0" w:line="240" w:lineRule="auto"/>
              <w:jc w:val="center"/>
              <w:rPr>
                <w:sz w:val="22"/>
                <w:szCs w:val="22"/>
              </w:rPr>
            </w:pPr>
          </w:p>
          <w:tbl>
            <w:tblPr>
              <w:tblStyle w:val="Tablaconcuadrcula"/>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F13D16" w14:paraId="765EAC4A" w14:textId="77777777" w:rsidTr="001A0E3F">
              <w:trPr>
                <w:trHeight w:val="425"/>
              </w:trPr>
              <w:tc>
                <w:tcPr>
                  <w:tcW w:w="2615" w:type="dxa"/>
                  <w:vMerge w:val="restart"/>
                  <w:vAlign w:val="center"/>
                </w:tcPr>
                <w:p w14:paraId="24F35E0E" w14:textId="05E45EF4" w:rsidR="008356E2" w:rsidRPr="00F13D16" w:rsidRDefault="008356E2" w:rsidP="00907AC2">
                  <w:pPr>
                    <w:spacing w:after="0" w:line="240" w:lineRule="auto"/>
                    <w:jc w:val="center"/>
                    <w:rPr>
                      <w:sz w:val="22"/>
                      <w:szCs w:val="22"/>
                    </w:rPr>
                  </w:pPr>
                  <w:r w:rsidRPr="00F13D16">
                    <w:rPr>
                      <w:noProof/>
                      <w:sz w:val="22"/>
                      <w:szCs w:val="22"/>
                      <w:lang w:eastAsia="es-CO"/>
                    </w:rPr>
                    <w:drawing>
                      <wp:inline distT="0" distB="0" distL="0" distR="0" wp14:anchorId="251B6686" wp14:editId="2738D8C8">
                        <wp:extent cx="798112" cy="396000"/>
                        <wp:effectExtent l="0" t="0" r="254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7796" w:type="dxa"/>
                  <w:vAlign w:val="center"/>
                </w:tcPr>
                <w:p w14:paraId="276C073E" w14:textId="1039776E" w:rsidR="008356E2" w:rsidRPr="00F13D16" w:rsidRDefault="008356E2" w:rsidP="008356E2">
                  <w:pPr>
                    <w:spacing w:after="0" w:line="240" w:lineRule="auto"/>
                    <w:jc w:val="left"/>
                    <w:rPr>
                      <w:sz w:val="22"/>
                      <w:szCs w:val="22"/>
                    </w:rPr>
                  </w:pPr>
                  <w:r w:rsidRPr="00F13D16">
                    <w:rPr>
                      <w:sz w:val="22"/>
                      <w:szCs w:val="22"/>
                    </w:rPr>
                    <w:t>Grupo de Investigación en Modelado Matemático</w:t>
                  </w:r>
                </w:p>
              </w:tc>
            </w:tr>
            <w:tr w:rsidR="008356E2" w:rsidRPr="00F13D16" w14:paraId="7D7857F8" w14:textId="77777777" w:rsidTr="001A0E3F">
              <w:trPr>
                <w:trHeight w:val="425"/>
              </w:trPr>
              <w:tc>
                <w:tcPr>
                  <w:tcW w:w="2615" w:type="dxa"/>
                  <w:vMerge/>
                </w:tcPr>
                <w:p w14:paraId="290479C3" w14:textId="77777777" w:rsidR="008356E2" w:rsidRPr="00F13D16" w:rsidRDefault="008356E2" w:rsidP="00907AC2">
                  <w:pPr>
                    <w:spacing w:after="0" w:line="240" w:lineRule="auto"/>
                    <w:jc w:val="center"/>
                    <w:rPr>
                      <w:sz w:val="22"/>
                      <w:szCs w:val="22"/>
                    </w:rPr>
                  </w:pPr>
                </w:p>
              </w:tc>
              <w:tc>
                <w:tcPr>
                  <w:tcW w:w="7796" w:type="dxa"/>
                  <w:vAlign w:val="center"/>
                </w:tcPr>
                <w:p w14:paraId="2BBFF074" w14:textId="216710F3" w:rsidR="008356E2" w:rsidRPr="00F13D16" w:rsidRDefault="008356E2" w:rsidP="008356E2">
                  <w:pPr>
                    <w:spacing w:after="0" w:line="240" w:lineRule="auto"/>
                    <w:jc w:val="left"/>
                    <w:rPr>
                      <w:sz w:val="22"/>
                      <w:szCs w:val="22"/>
                    </w:rPr>
                  </w:pPr>
                  <w:r w:rsidRPr="00F13D16">
                    <w:rPr>
                      <w:sz w:val="22"/>
                      <w:szCs w:val="22"/>
                    </w:rPr>
                    <w:t>Grupo de Investigación en Biodiversidad, Evolución y Conservación (BEC)</w:t>
                  </w:r>
                </w:p>
              </w:tc>
            </w:tr>
            <w:tr w:rsidR="008356E2" w:rsidRPr="00F13D16" w14:paraId="312FA93C" w14:textId="77777777" w:rsidTr="001A0E3F">
              <w:trPr>
                <w:trHeight w:val="425"/>
              </w:trPr>
              <w:tc>
                <w:tcPr>
                  <w:tcW w:w="2615" w:type="dxa"/>
                  <w:vMerge/>
                </w:tcPr>
                <w:p w14:paraId="0CD3D064" w14:textId="77777777" w:rsidR="008356E2" w:rsidRPr="00F13D16" w:rsidRDefault="008356E2" w:rsidP="00907AC2">
                  <w:pPr>
                    <w:spacing w:after="0" w:line="240" w:lineRule="auto"/>
                    <w:jc w:val="center"/>
                    <w:rPr>
                      <w:sz w:val="22"/>
                      <w:szCs w:val="22"/>
                    </w:rPr>
                  </w:pPr>
                </w:p>
              </w:tc>
              <w:tc>
                <w:tcPr>
                  <w:tcW w:w="7796" w:type="dxa"/>
                  <w:vAlign w:val="center"/>
                </w:tcPr>
                <w:p w14:paraId="34EE3338" w14:textId="5CF8EB6D" w:rsidR="008356E2" w:rsidRPr="00F13D16" w:rsidRDefault="008356E2" w:rsidP="008356E2">
                  <w:pPr>
                    <w:spacing w:after="0" w:line="240" w:lineRule="auto"/>
                    <w:jc w:val="left"/>
                    <w:rPr>
                      <w:sz w:val="22"/>
                      <w:szCs w:val="22"/>
                    </w:rPr>
                  </w:pPr>
                  <w:r w:rsidRPr="00F13D16">
                    <w:rPr>
                      <w:sz w:val="22"/>
                      <w:szCs w:val="22"/>
                    </w:rPr>
                    <w:t>Grupo de Investigación en Geología Ambiental e Ingeniería Sísmica</w:t>
                  </w:r>
                </w:p>
              </w:tc>
            </w:tr>
            <w:tr w:rsidR="008356E2" w:rsidRPr="00F13D16" w14:paraId="09B4F1E4" w14:textId="77777777" w:rsidTr="001A0E3F">
              <w:trPr>
                <w:trHeight w:val="425"/>
              </w:trPr>
              <w:tc>
                <w:tcPr>
                  <w:tcW w:w="2615" w:type="dxa"/>
                  <w:vMerge/>
                </w:tcPr>
                <w:p w14:paraId="0C7C3DFD" w14:textId="77777777" w:rsidR="008356E2" w:rsidRPr="00F13D16" w:rsidRDefault="008356E2" w:rsidP="00907AC2">
                  <w:pPr>
                    <w:spacing w:after="0" w:line="240" w:lineRule="auto"/>
                    <w:jc w:val="center"/>
                    <w:rPr>
                      <w:sz w:val="22"/>
                      <w:szCs w:val="22"/>
                    </w:rPr>
                  </w:pPr>
                </w:p>
              </w:tc>
              <w:tc>
                <w:tcPr>
                  <w:tcW w:w="7796" w:type="dxa"/>
                  <w:vAlign w:val="center"/>
                </w:tcPr>
                <w:p w14:paraId="1562C890" w14:textId="15517266" w:rsidR="008356E2" w:rsidRPr="00F13D16" w:rsidRDefault="008356E2" w:rsidP="008356E2">
                  <w:pPr>
                    <w:spacing w:after="0" w:line="240" w:lineRule="auto"/>
                    <w:jc w:val="left"/>
                    <w:rPr>
                      <w:sz w:val="22"/>
                      <w:szCs w:val="22"/>
                    </w:rPr>
                  </w:pPr>
                  <w:r w:rsidRPr="00F13D16">
                    <w:rPr>
                      <w:sz w:val="22"/>
                      <w:szCs w:val="22"/>
                    </w:rPr>
                    <w:t>Grupo de Investigación en Ingeniería de Diseño (GRID)</w:t>
                  </w:r>
                </w:p>
              </w:tc>
            </w:tr>
          </w:tbl>
          <w:p w14:paraId="7896ADC6" w14:textId="77777777" w:rsidR="005E325D" w:rsidRPr="00F13D16" w:rsidRDefault="005E325D" w:rsidP="00907AC2">
            <w:pPr>
              <w:spacing w:after="0" w:line="240" w:lineRule="auto"/>
              <w:jc w:val="cente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F13D16" w14:paraId="196A9D4B" w14:textId="77777777" w:rsidTr="001A0E3F">
              <w:trPr>
                <w:trHeight w:val="425"/>
              </w:trPr>
              <w:tc>
                <w:tcPr>
                  <w:tcW w:w="2615" w:type="dxa"/>
                  <w:vMerge w:val="restart"/>
                  <w:vAlign w:val="center"/>
                </w:tcPr>
                <w:p w14:paraId="2085F0EC" w14:textId="24614D5C" w:rsidR="008356E2" w:rsidRPr="00F13D16" w:rsidRDefault="008356E2" w:rsidP="00907AC2">
                  <w:pPr>
                    <w:spacing w:after="0" w:line="240" w:lineRule="auto"/>
                    <w:jc w:val="center"/>
                    <w:rPr>
                      <w:sz w:val="22"/>
                      <w:szCs w:val="22"/>
                    </w:rPr>
                  </w:pPr>
                  <w:r w:rsidRPr="00F13D16">
                    <w:rPr>
                      <w:noProof/>
                      <w:sz w:val="22"/>
                      <w:szCs w:val="22"/>
                      <w:lang w:eastAsia="es-CO"/>
                    </w:rPr>
                    <w:drawing>
                      <wp:inline distT="0" distB="0" distL="0" distR="0" wp14:anchorId="43E17573" wp14:editId="3B638B01">
                        <wp:extent cx="1396312" cy="360000"/>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7796" w:type="dxa"/>
                  <w:vAlign w:val="center"/>
                </w:tcPr>
                <w:p w14:paraId="4D784136" w14:textId="6A2EB89F" w:rsidR="008356E2" w:rsidRPr="00F13D16" w:rsidRDefault="008356E2" w:rsidP="008356E2">
                  <w:pPr>
                    <w:spacing w:after="0" w:line="240" w:lineRule="auto"/>
                    <w:jc w:val="left"/>
                    <w:rPr>
                      <w:sz w:val="22"/>
                      <w:szCs w:val="22"/>
                    </w:rPr>
                  </w:pPr>
                  <w:r w:rsidRPr="00F13D16">
                    <w:rPr>
                      <w:sz w:val="22"/>
                      <w:szCs w:val="22"/>
                    </w:rPr>
                    <w:t>Grupo de Ingeniería y Gestión Ambiental GIGA</w:t>
                  </w:r>
                </w:p>
              </w:tc>
            </w:tr>
            <w:tr w:rsidR="008356E2" w:rsidRPr="00F13D16" w14:paraId="08027409" w14:textId="77777777" w:rsidTr="001A0E3F">
              <w:trPr>
                <w:trHeight w:val="425"/>
              </w:trPr>
              <w:tc>
                <w:tcPr>
                  <w:tcW w:w="2615" w:type="dxa"/>
                  <w:vMerge/>
                  <w:vAlign w:val="center"/>
                </w:tcPr>
                <w:p w14:paraId="2A211692" w14:textId="77777777" w:rsidR="008356E2" w:rsidRPr="00F13D16" w:rsidRDefault="008356E2" w:rsidP="00907AC2">
                  <w:pPr>
                    <w:spacing w:after="0" w:line="240" w:lineRule="auto"/>
                    <w:jc w:val="center"/>
                    <w:rPr>
                      <w:sz w:val="22"/>
                      <w:szCs w:val="22"/>
                    </w:rPr>
                  </w:pPr>
                </w:p>
              </w:tc>
              <w:tc>
                <w:tcPr>
                  <w:tcW w:w="7796" w:type="dxa"/>
                  <w:vAlign w:val="center"/>
                </w:tcPr>
                <w:p w14:paraId="526BAE16" w14:textId="1FE52C25" w:rsidR="008356E2" w:rsidRPr="00F13D16" w:rsidRDefault="008356E2" w:rsidP="008356E2">
                  <w:pPr>
                    <w:spacing w:after="0" w:line="240" w:lineRule="auto"/>
                    <w:jc w:val="left"/>
                    <w:rPr>
                      <w:sz w:val="22"/>
                      <w:szCs w:val="22"/>
                    </w:rPr>
                  </w:pPr>
                  <w:r w:rsidRPr="00F13D16">
                    <w:rPr>
                      <w:sz w:val="22"/>
                      <w:szCs w:val="22"/>
                    </w:rPr>
                    <w:t>Genética, Regeneración y Cáncer</w:t>
                  </w:r>
                </w:p>
              </w:tc>
            </w:tr>
          </w:tbl>
          <w:p w14:paraId="577F764F" w14:textId="77777777" w:rsidR="005E325D" w:rsidRPr="00F13D16" w:rsidRDefault="005E325D" w:rsidP="00907AC2">
            <w:pPr>
              <w:spacing w:after="0" w:line="240" w:lineRule="auto"/>
              <w:jc w:val="cente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F13D16" w14:paraId="483D3D64" w14:textId="77777777" w:rsidTr="001A0E3F">
              <w:trPr>
                <w:trHeight w:val="425"/>
              </w:trPr>
              <w:tc>
                <w:tcPr>
                  <w:tcW w:w="2615" w:type="dxa"/>
                  <w:vMerge w:val="restart"/>
                  <w:vAlign w:val="center"/>
                </w:tcPr>
                <w:p w14:paraId="3A7FBC57" w14:textId="672FB50A" w:rsidR="008356E2" w:rsidRPr="00F13D16" w:rsidRDefault="008356E2" w:rsidP="00907AC2">
                  <w:pPr>
                    <w:spacing w:after="0" w:line="240" w:lineRule="auto"/>
                    <w:jc w:val="center"/>
                    <w:rPr>
                      <w:sz w:val="22"/>
                      <w:szCs w:val="22"/>
                    </w:rPr>
                  </w:pPr>
                  <w:r w:rsidRPr="00F13D16">
                    <w:rPr>
                      <w:noProof/>
                      <w:sz w:val="22"/>
                      <w:szCs w:val="22"/>
                    </w:rPr>
                    <w:drawing>
                      <wp:inline distT="0" distB="0" distL="0" distR="0" wp14:anchorId="2C412497" wp14:editId="5A25742B">
                        <wp:extent cx="1419131" cy="432000"/>
                        <wp:effectExtent l="0" t="0" r="0" b="6350"/>
                        <wp:docPr id="34" name="Imagen 34"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7796" w:type="dxa"/>
                  <w:vAlign w:val="center"/>
                </w:tcPr>
                <w:p w14:paraId="51691AFD" w14:textId="43B99ACE" w:rsidR="008356E2" w:rsidRPr="00F13D16" w:rsidRDefault="001A0E3F" w:rsidP="001A0E3F">
                  <w:pPr>
                    <w:spacing w:after="0" w:line="240" w:lineRule="auto"/>
                    <w:jc w:val="left"/>
                    <w:rPr>
                      <w:sz w:val="22"/>
                      <w:szCs w:val="22"/>
                    </w:rPr>
                  </w:pPr>
                  <w:r w:rsidRPr="00F13D16">
                    <w:rPr>
                      <w:sz w:val="22"/>
                      <w:szCs w:val="22"/>
                    </w:rPr>
                    <w:t>Grupo de Investigación Biología CES</w:t>
                  </w:r>
                </w:p>
              </w:tc>
            </w:tr>
            <w:tr w:rsidR="008356E2" w:rsidRPr="00F13D16" w14:paraId="2F053D1C" w14:textId="77777777" w:rsidTr="001A0E3F">
              <w:trPr>
                <w:trHeight w:val="425"/>
              </w:trPr>
              <w:tc>
                <w:tcPr>
                  <w:tcW w:w="2615" w:type="dxa"/>
                  <w:vMerge/>
                  <w:vAlign w:val="center"/>
                </w:tcPr>
                <w:p w14:paraId="70690B3A" w14:textId="77777777" w:rsidR="008356E2" w:rsidRPr="00F13D16" w:rsidRDefault="008356E2" w:rsidP="00907AC2">
                  <w:pPr>
                    <w:spacing w:after="0" w:line="240" w:lineRule="auto"/>
                    <w:jc w:val="center"/>
                    <w:rPr>
                      <w:sz w:val="22"/>
                      <w:szCs w:val="22"/>
                    </w:rPr>
                  </w:pPr>
                </w:p>
              </w:tc>
              <w:tc>
                <w:tcPr>
                  <w:tcW w:w="7796" w:type="dxa"/>
                  <w:vAlign w:val="center"/>
                </w:tcPr>
                <w:p w14:paraId="08E0B17A" w14:textId="31B34AAA" w:rsidR="008356E2" w:rsidRPr="00F13D16" w:rsidRDefault="001A0E3F" w:rsidP="001A0E3F">
                  <w:pPr>
                    <w:spacing w:after="0" w:line="240" w:lineRule="auto"/>
                    <w:jc w:val="left"/>
                    <w:rPr>
                      <w:sz w:val="22"/>
                      <w:szCs w:val="22"/>
                    </w:rPr>
                  </w:pPr>
                  <w:r w:rsidRPr="00F13D16">
                    <w:rPr>
                      <w:sz w:val="22"/>
                      <w:szCs w:val="22"/>
                    </w:rPr>
                    <w:t>Grupo de Investigación en Ciencias Farmacéuticas ICIF-CES</w:t>
                  </w:r>
                </w:p>
              </w:tc>
            </w:tr>
          </w:tbl>
          <w:p w14:paraId="48DA30A9" w14:textId="6AE9DB53" w:rsidR="008356E2" w:rsidRPr="00F13D16" w:rsidRDefault="008356E2" w:rsidP="00907AC2">
            <w:pPr>
              <w:spacing w:after="0" w:line="240" w:lineRule="auto"/>
              <w:jc w:val="cente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1A0E3F" w:rsidRPr="00F13D16" w14:paraId="18F5BFCC" w14:textId="77777777" w:rsidTr="001A0E3F">
              <w:trPr>
                <w:trHeight w:val="851"/>
              </w:trPr>
              <w:tc>
                <w:tcPr>
                  <w:tcW w:w="2615" w:type="dxa"/>
                  <w:vAlign w:val="center"/>
                </w:tcPr>
                <w:p w14:paraId="3153FAF5" w14:textId="20C0F789" w:rsidR="001A0E3F" w:rsidRPr="00F13D16" w:rsidRDefault="001A0E3F" w:rsidP="00907AC2">
                  <w:pPr>
                    <w:spacing w:after="0" w:line="240" w:lineRule="auto"/>
                    <w:jc w:val="center"/>
                    <w:rPr>
                      <w:sz w:val="22"/>
                      <w:szCs w:val="22"/>
                    </w:rPr>
                  </w:pPr>
                  <w:r w:rsidRPr="00F13D16">
                    <w:rPr>
                      <w:noProof/>
                      <w:sz w:val="22"/>
                      <w:szCs w:val="22"/>
                      <w:lang w:eastAsia="es-CO"/>
                    </w:rPr>
                    <w:drawing>
                      <wp:inline distT="0" distB="0" distL="0" distR="0" wp14:anchorId="25E50FF3" wp14:editId="5FA19433">
                        <wp:extent cx="1480696" cy="396000"/>
                        <wp:effectExtent l="0" t="0" r="5715" b="4445"/>
                        <wp:docPr id="35" name="Imagen 35"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c>
                <w:tcPr>
                  <w:tcW w:w="7796" w:type="dxa"/>
                  <w:vAlign w:val="center"/>
                </w:tcPr>
                <w:p w14:paraId="7DCF68D5" w14:textId="6DE813D9" w:rsidR="001A0E3F" w:rsidRPr="00F13D16" w:rsidRDefault="001A0E3F" w:rsidP="001A0E3F">
                  <w:pPr>
                    <w:spacing w:after="0" w:line="240" w:lineRule="auto"/>
                    <w:jc w:val="left"/>
                    <w:rPr>
                      <w:sz w:val="22"/>
                      <w:szCs w:val="22"/>
                    </w:rPr>
                  </w:pPr>
                  <w:r w:rsidRPr="00F13D16">
                    <w:rPr>
                      <w:sz w:val="22"/>
                      <w:szCs w:val="22"/>
                    </w:rPr>
                    <w:t>Redes de Computadores e Ingeniería de Software-GreCIS</w:t>
                  </w:r>
                </w:p>
              </w:tc>
            </w:tr>
          </w:tbl>
          <w:p w14:paraId="2DC843C7" w14:textId="77777777" w:rsidR="008356E2" w:rsidRPr="00F13D16" w:rsidRDefault="008356E2" w:rsidP="001A0E3F">
            <w:pPr>
              <w:spacing w:after="0" w:line="240" w:lineRule="auto"/>
              <w:rPr>
                <w:sz w:val="22"/>
                <w:szCs w:val="22"/>
              </w:rPr>
            </w:pPr>
          </w:p>
          <w:p w14:paraId="07E449C3" w14:textId="7AE4922A" w:rsidR="001A0E3F" w:rsidRPr="00F13D16" w:rsidRDefault="001A0E3F" w:rsidP="001A0E3F">
            <w:pPr>
              <w:spacing w:after="0" w:line="240" w:lineRule="auto"/>
              <w:rPr>
                <w:sz w:val="22"/>
                <w:szCs w:val="22"/>
              </w:rPr>
            </w:pPr>
          </w:p>
        </w:tc>
      </w:tr>
      <w:tr w:rsidR="00CE6D99" w:rsidRPr="00F13D16" w14:paraId="219DF494" w14:textId="77777777" w:rsidTr="008356E2">
        <w:tc>
          <w:tcPr>
            <w:tcW w:w="10637" w:type="dxa"/>
            <w:tcBorders>
              <w:bottom w:val="single" w:sz="4" w:space="0" w:color="000000"/>
            </w:tcBorders>
            <w:shd w:val="clear" w:color="auto" w:fill="auto"/>
            <w:vAlign w:val="center"/>
          </w:tcPr>
          <w:p w14:paraId="0CBA957A" w14:textId="77777777" w:rsidR="00CE6D99" w:rsidRPr="00F13D16" w:rsidRDefault="00CE6D99" w:rsidP="00907AC2">
            <w:pPr>
              <w:spacing w:after="0" w:line="240" w:lineRule="auto"/>
              <w:jc w:val="center"/>
              <w:rPr>
                <w:sz w:val="22"/>
                <w:szCs w:val="22"/>
              </w:rPr>
            </w:pPr>
          </w:p>
          <w:p w14:paraId="56785EAD" w14:textId="1EC1D2A4" w:rsidR="00CE6D99" w:rsidRPr="00F13D16" w:rsidRDefault="00CE6D99" w:rsidP="00907AC2">
            <w:pPr>
              <w:spacing w:after="0" w:line="240" w:lineRule="auto"/>
              <w:jc w:val="center"/>
              <w:rPr>
                <w:sz w:val="22"/>
                <w:szCs w:val="22"/>
              </w:rPr>
            </w:pPr>
            <w:r w:rsidRPr="00F13D16">
              <w:rPr>
                <w:sz w:val="22"/>
                <w:szCs w:val="22"/>
              </w:rPr>
              <w:t>Proyecto:</w:t>
            </w:r>
          </w:p>
          <w:p w14:paraId="2DAB8305" w14:textId="4864DC17" w:rsidR="00CE6D99" w:rsidRPr="00F13D16" w:rsidRDefault="00CE6D99" w:rsidP="00907AC2">
            <w:pPr>
              <w:spacing w:after="0" w:line="240" w:lineRule="auto"/>
              <w:jc w:val="center"/>
              <w:rPr>
                <w:sz w:val="22"/>
                <w:szCs w:val="22"/>
              </w:rPr>
            </w:pPr>
          </w:p>
          <w:sdt>
            <w:sdtPr>
              <w:rPr>
                <w:sz w:val="22"/>
                <w:szCs w:val="22"/>
              </w:rPr>
              <w:alias w:val="Proyecto"/>
              <w:tag w:val="Proyecto"/>
              <w:id w:val="-1009529168"/>
              <w:placeholder>
                <w:docPart w:val="DefaultPlaceholder_-1854013439"/>
              </w:placeholder>
              <w15:color w:val="000000"/>
              <w:dropDownList>
                <w:listItem w:displayText="Programa General" w:value="Programa General"/>
                <w:listItem w:displayText="1. Perfiles químicos y morfológicos del material nano y microparticulado." w:value="1. Perfiles químicos y morfológicos del material nano y microparticulado."/>
                <w:listItem w:displayText="2. Citogenotoxicidad geográfica de contaminantes atmosféricos." w:value="2. Citogenotoxicidad geográfica de contaminantes atmosféricos."/>
                <w:listItem w:displayText="3. Ensamble de modelos para estimar la exposición humana a contaminantes atmosféricos." w:value="3. Ensamble de modelos para estimar la exposición humana a contaminantes atmosféricos."/>
              </w:dropDownList>
            </w:sdtPr>
            <w:sdtEndPr/>
            <w:sdtContent>
              <w:p w14:paraId="605C4BE6" w14:textId="1FC3F826" w:rsidR="005E325D" w:rsidRPr="00F13D16" w:rsidRDefault="00EC0F75" w:rsidP="00907AC2">
                <w:pPr>
                  <w:spacing w:after="0" w:line="240" w:lineRule="auto"/>
                  <w:jc w:val="center"/>
                  <w:rPr>
                    <w:sz w:val="22"/>
                    <w:szCs w:val="22"/>
                  </w:rPr>
                </w:pPr>
                <w:r w:rsidRPr="00F13D16">
                  <w:rPr>
                    <w:sz w:val="22"/>
                    <w:szCs w:val="22"/>
                  </w:rPr>
                  <w:t>2. Citogenotoxicidad geográfica de contaminantes atmosféricos.</w:t>
                </w:r>
              </w:p>
            </w:sdtContent>
          </w:sdt>
          <w:p w14:paraId="421458C2" w14:textId="3CBCAFA8" w:rsidR="00CE6D99" w:rsidRPr="00F13D16" w:rsidRDefault="00CE6D99" w:rsidP="00907AC2">
            <w:pPr>
              <w:spacing w:after="0" w:line="240" w:lineRule="auto"/>
              <w:jc w:val="center"/>
              <w:rPr>
                <w:sz w:val="22"/>
                <w:szCs w:val="22"/>
              </w:rPr>
            </w:pPr>
          </w:p>
        </w:tc>
      </w:tr>
      <w:tr w:rsidR="00EF1FB9" w:rsidRPr="00F13D16" w14:paraId="56AA9E79" w14:textId="77777777" w:rsidTr="008356E2">
        <w:tc>
          <w:tcPr>
            <w:tcW w:w="10637" w:type="dxa"/>
            <w:tcBorders>
              <w:top w:val="single" w:sz="4" w:space="0" w:color="000000"/>
              <w:bottom w:val="nil"/>
            </w:tcBorders>
            <w:shd w:val="clear" w:color="auto" w:fill="auto"/>
            <w:vAlign w:val="center"/>
          </w:tcPr>
          <w:p w14:paraId="6C0CAC32" w14:textId="77777777" w:rsidR="00EF1FB9" w:rsidRPr="00F13D16" w:rsidRDefault="00EF1FB9">
            <w:pPr>
              <w:spacing w:after="240" w:line="240" w:lineRule="auto"/>
              <w:jc w:val="center"/>
              <w:rPr>
                <w:sz w:val="24"/>
              </w:rPr>
            </w:pPr>
          </w:p>
          <w:p w14:paraId="3D36E47D" w14:textId="77777777" w:rsidR="00EF1FB9" w:rsidRPr="00F13D16" w:rsidRDefault="00C43E27">
            <w:pPr>
              <w:spacing w:after="240" w:line="240" w:lineRule="auto"/>
              <w:jc w:val="center"/>
              <w:rPr>
                <w:b/>
                <w:sz w:val="24"/>
              </w:rPr>
            </w:pPr>
            <w:r w:rsidRPr="00F13D16">
              <w:rPr>
                <w:b/>
                <w:sz w:val="24"/>
              </w:rPr>
              <w:t>Título del Reporte</w:t>
            </w:r>
          </w:p>
          <w:p w14:paraId="7DE85FA8" w14:textId="0D0DA22F" w:rsidR="00EF1FB9" w:rsidRPr="00F13D16" w:rsidRDefault="00EB6093" w:rsidP="00C43E27">
            <w:pPr>
              <w:spacing w:after="240" w:line="240" w:lineRule="auto"/>
              <w:jc w:val="center"/>
            </w:pPr>
            <w:sdt>
              <w:sdtPr>
                <w:rPr>
                  <w:sz w:val="24"/>
                </w:rPr>
                <w:alias w:val="Categoría"/>
                <w:tag w:val=""/>
                <w:id w:val="-1459795296"/>
                <w:placeholder>
                  <w:docPart w:val="B7AC7DBDA2A74E7AA336D9C2363285CD"/>
                </w:placeholder>
                <w:dataBinding w:prefixMappings="xmlns:ns0='http://purl.org/dc/elements/1.1/' xmlns:ns1='http://schemas.openxmlformats.org/package/2006/metadata/core-properties' " w:xpath="/ns1:coreProperties[1]/ns1:category[1]" w:storeItemID="{6C3C8BC8-F283-45AE-878A-BAB7291924A1}"/>
                <w:text/>
              </w:sdtPr>
              <w:sdtEndPr/>
              <w:sdtContent>
                <w:r w:rsidR="00C43E27" w:rsidRPr="00F13D16">
                  <w:rPr>
                    <w:sz w:val="24"/>
                  </w:rPr>
                  <w:t>ExPoR2-R</w:t>
                </w:r>
                <w:r w:rsidR="00EF6FEF">
                  <w:rPr>
                    <w:sz w:val="24"/>
                  </w:rPr>
                  <w:t>T</w:t>
                </w:r>
                <w:r w:rsidR="00C43E27" w:rsidRPr="00F13D16">
                  <w:rPr>
                    <w:sz w:val="24"/>
                  </w:rPr>
                  <w:t>00</w:t>
                </w:r>
                <w:r w:rsidR="00EF6FEF">
                  <w:rPr>
                    <w:sz w:val="24"/>
                  </w:rPr>
                  <w:t>2</w:t>
                </w:r>
              </w:sdtContent>
            </w:sdt>
          </w:p>
        </w:tc>
      </w:tr>
    </w:tbl>
    <w:p w14:paraId="053528BC" w14:textId="77777777" w:rsidR="00EF1FB9" w:rsidRPr="00F13D16" w:rsidRDefault="00EF1FB9">
      <w:pPr>
        <w:spacing w:before="240"/>
        <w:sectPr w:rsidR="00EF1FB9" w:rsidRPr="00F13D16">
          <w:pgSz w:w="12240" w:h="15840"/>
          <w:pgMar w:top="739" w:right="1134" w:bottom="1164" w:left="1134" w:header="30" w:footer="30" w:gutter="0"/>
          <w:pgBorders>
            <w:top w:val="single" w:sz="12" w:space="0" w:color="000000"/>
            <w:left w:val="single" w:sz="12" w:space="31" w:color="000000"/>
            <w:bottom w:val="single" w:sz="12" w:space="0" w:color="000000"/>
            <w:right w:val="single" w:sz="12" w:space="31" w:color="000000"/>
          </w:pgBorders>
          <w:cols w:space="720"/>
          <w:formProt w:val="0"/>
          <w:docGrid w:linePitch="360" w:charSpace="8192"/>
        </w:sectPr>
      </w:pPr>
    </w:p>
    <w:p w14:paraId="63687568" w14:textId="61792795" w:rsidR="00EF1FB9" w:rsidRPr="00F13D16" w:rsidRDefault="00081B43">
      <w:pPr>
        <w:jc w:val="center"/>
        <w:rPr>
          <w:b/>
          <w:color w:val="000069"/>
        </w:rPr>
      </w:pPr>
      <w:r w:rsidRPr="00F13D16">
        <w:rPr>
          <w:b/>
          <w:color w:val="000069"/>
        </w:rPr>
        <w:lastRenderedPageBreak/>
        <w:t>CONTROL DOCUMENTAL</w:t>
      </w:r>
    </w:p>
    <w:tbl>
      <w:tblPr>
        <w:tblW w:w="9399" w:type="dxa"/>
        <w:jc w:val="center"/>
        <w:tblBorders>
          <w:top w:val="single" w:sz="2" w:space="0" w:color="000069"/>
          <w:left w:val="single" w:sz="2" w:space="0" w:color="000069"/>
          <w:bottom w:val="single" w:sz="2" w:space="0" w:color="000069"/>
          <w:right w:val="single" w:sz="2" w:space="0" w:color="000069"/>
          <w:insideH w:val="single" w:sz="2" w:space="0" w:color="000069"/>
          <w:insideV w:val="single" w:sz="2" w:space="0" w:color="000069"/>
        </w:tblBorders>
        <w:tblLook w:val="04A0" w:firstRow="1" w:lastRow="0" w:firstColumn="1" w:lastColumn="0" w:noHBand="0" w:noVBand="1"/>
      </w:tblPr>
      <w:tblGrid>
        <w:gridCol w:w="848"/>
        <w:gridCol w:w="1843"/>
        <w:gridCol w:w="3260"/>
        <w:gridCol w:w="1931"/>
        <w:gridCol w:w="1517"/>
      </w:tblGrid>
      <w:tr w:rsidR="004E7ADD" w:rsidRPr="00F13D16" w14:paraId="40802A51" w14:textId="77777777" w:rsidTr="00A167B0">
        <w:trPr>
          <w:jc w:val="center"/>
        </w:trPr>
        <w:tc>
          <w:tcPr>
            <w:tcW w:w="848" w:type="dxa"/>
            <w:shd w:val="clear" w:color="auto" w:fill="000069"/>
            <w:vAlign w:val="center"/>
          </w:tcPr>
          <w:p w14:paraId="396D1111" w14:textId="1B1645EA" w:rsidR="004E7ADD" w:rsidRPr="00F13D16" w:rsidRDefault="004E7ADD">
            <w:pPr>
              <w:spacing w:after="0" w:line="276" w:lineRule="auto"/>
              <w:contextualSpacing/>
              <w:jc w:val="center"/>
              <w:rPr>
                <w:b/>
                <w:bCs/>
                <w:color w:val="FFFFFF" w:themeColor="background1"/>
                <w:sz w:val="18"/>
                <w:szCs w:val="18"/>
              </w:rPr>
            </w:pPr>
          </w:p>
        </w:tc>
        <w:tc>
          <w:tcPr>
            <w:tcW w:w="1843" w:type="dxa"/>
            <w:shd w:val="clear" w:color="auto" w:fill="000069"/>
            <w:vAlign w:val="center"/>
          </w:tcPr>
          <w:p w14:paraId="28347D70" w14:textId="4BF6C019" w:rsidR="004E7ADD" w:rsidRPr="00F13D16" w:rsidRDefault="004E7ADD">
            <w:pPr>
              <w:spacing w:after="0" w:line="276" w:lineRule="auto"/>
              <w:contextualSpacing/>
              <w:jc w:val="center"/>
              <w:rPr>
                <w:b/>
                <w:bCs/>
                <w:color w:val="FFFFFF" w:themeColor="background1"/>
                <w:sz w:val="18"/>
                <w:szCs w:val="18"/>
              </w:rPr>
            </w:pPr>
            <w:r w:rsidRPr="00F13D16">
              <w:rPr>
                <w:b/>
                <w:bCs/>
                <w:color w:val="FFFFFF" w:themeColor="background1"/>
                <w:sz w:val="18"/>
                <w:szCs w:val="18"/>
              </w:rPr>
              <w:t>Acción</w:t>
            </w:r>
          </w:p>
        </w:tc>
        <w:tc>
          <w:tcPr>
            <w:tcW w:w="3260" w:type="dxa"/>
            <w:shd w:val="clear" w:color="auto" w:fill="000069"/>
            <w:vAlign w:val="center"/>
          </w:tcPr>
          <w:p w14:paraId="00BCF760" w14:textId="77777777" w:rsidR="004E7ADD" w:rsidRPr="00F13D16" w:rsidRDefault="004E7ADD">
            <w:pPr>
              <w:spacing w:after="0" w:line="276" w:lineRule="auto"/>
              <w:contextualSpacing/>
              <w:jc w:val="center"/>
              <w:rPr>
                <w:b/>
                <w:bCs/>
                <w:color w:val="FFFFFF" w:themeColor="background1"/>
                <w:sz w:val="18"/>
                <w:szCs w:val="18"/>
              </w:rPr>
            </w:pPr>
            <w:r w:rsidRPr="00F13D16">
              <w:rPr>
                <w:b/>
                <w:bCs/>
                <w:color w:val="FFFFFF" w:themeColor="background1"/>
                <w:sz w:val="18"/>
                <w:szCs w:val="18"/>
              </w:rPr>
              <w:t>Nombre</w:t>
            </w:r>
          </w:p>
        </w:tc>
        <w:tc>
          <w:tcPr>
            <w:tcW w:w="1931" w:type="dxa"/>
            <w:shd w:val="clear" w:color="auto" w:fill="000069"/>
            <w:vAlign w:val="center"/>
          </w:tcPr>
          <w:p w14:paraId="58810048" w14:textId="77777777" w:rsidR="004E7ADD" w:rsidRPr="00F13D16" w:rsidRDefault="004E7ADD">
            <w:pPr>
              <w:spacing w:after="0" w:line="276" w:lineRule="auto"/>
              <w:contextualSpacing/>
              <w:jc w:val="center"/>
              <w:rPr>
                <w:b/>
                <w:bCs/>
                <w:color w:val="FFFFFF" w:themeColor="background1"/>
                <w:sz w:val="18"/>
                <w:szCs w:val="18"/>
              </w:rPr>
            </w:pPr>
            <w:r w:rsidRPr="00F13D16">
              <w:rPr>
                <w:b/>
                <w:bCs/>
                <w:color w:val="FFFFFF" w:themeColor="background1"/>
                <w:sz w:val="18"/>
                <w:szCs w:val="18"/>
              </w:rPr>
              <w:t>Entidad</w:t>
            </w:r>
          </w:p>
        </w:tc>
        <w:tc>
          <w:tcPr>
            <w:tcW w:w="1517" w:type="dxa"/>
            <w:shd w:val="clear" w:color="auto" w:fill="000069"/>
            <w:vAlign w:val="center"/>
          </w:tcPr>
          <w:p w14:paraId="67F4B23B" w14:textId="77777777" w:rsidR="004E7ADD" w:rsidRPr="00F13D16" w:rsidRDefault="004E7ADD">
            <w:pPr>
              <w:spacing w:after="0" w:line="276" w:lineRule="auto"/>
              <w:contextualSpacing/>
              <w:jc w:val="center"/>
              <w:rPr>
                <w:b/>
                <w:bCs/>
                <w:color w:val="FFFFFF" w:themeColor="background1"/>
                <w:sz w:val="18"/>
                <w:szCs w:val="18"/>
              </w:rPr>
            </w:pPr>
            <w:r w:rsidRPr="00F13D16">
              <w:rPr>
                <w:b/>
                <w:bCs/>
                <w:color w:val="FFFFFF" w:themeColor="background1"/>
                <w:sz w:val="18"/>
                <w:szCs w:val="18"/>
              </w:rPr>
              <w:t>Fecha</w:t>
            </w:r>
          </w:p>
          <w:p w14:paraId="316666BD" w14:textId="77777777" w:rsidR="004E7ADD" w:rsidRPr="00F13D16" w:rsidRDefault="004E7ADD" w:rsidP="000E2960">
            <w:pPr>
              <w:spacing w:after="0" w:line="276" w:lineRule="auto"/>
              <w:contextualSpacing/>
              <w:jc w:val="center"/>
              <w:rPr>
                <w:b/>
                <w:bCs/>
                <w:color w:val="FFFFFF" w:themeColor="background1"/>
                <w:sz w:val="18"/>
                <w:szCs w:val="18"/>
              </w:rPr>
            </w:pPr>
            <w:r w:rsidRPr="00F13D16">
              <w:rPr>
                <w:b/>
                <w:bCs/>
                <w:color w:val="FFFFFF" w:themeColor="background1"/>
                <w:sz w:val="18"/>
                <w:szCs w:val="18"/>
              </w:rPr>
              <w:t>(DD/MM/AAAA)</w:t>
            </w:r>
          </w:p>
        </w:tc>
      </w:tr>
      <w:tr w:rsidR="004E7ADD" w:rsidRPr="00F13D16" w14:paraId="21489298" w14:textId="77777777" w:rsidTr="00A167B0">
        <w:trPr>
          <w:jc w:val="center"/>
        </w:trPr>
        <w:tc>
          <w:tcPr>
            <w:tcW w:w="848" w:type="dxa"/>
            <w:shd w:val="clear" w:color="auto" w:fill="auto"/>
            <w:vAlign w:val="center"/>
          </w:tcPr>
          <w:p w14:paraId="0FE42E1C" w14:textId="1A36C8FA" w:rsidR="004E7ADD" w:rsidRPr="00F13D16" w:rsidRDefault="004E7ADD" w:rsidP="00081B43">
            <w:pPr>
              <w:pStyle w:val="Prrafodelista"/>
              <w:numPr>
                <w:ilvl w:val="0"/>
                <w:numId w:val="6"/>
              </w:numPr>
              <w:spacing w:after="0"/>
              <w:jc w:val="center"/>
              <w:rPr>
                <w:sz w:val="20"/>
                <w:szCs w:val="20"/>
                <w:lang w:val="es-ES"/>
              </w:rPr>
            </w:pPr>
          </w:p>
        </w:tc>
        <w:tc>
          <w:tcPr>
            <w:tcW w:w="1843" w:type="dxa"/>
            <w:shd w:val="clear" w:color="auto" w:fill="auto"/>
            <w:vAlign w:val="center"/>
          </w:tcPr>
          <w:sdt>
            <w:sdtPr>
              <w:rPr>
                <w:szCs w:val="20"/>
              </w:rPr>
              <w:alias w:val="Accion"/>
              <w:tag w:val="Accion"/>
              <w:id w:val="1021043293"/>
              <w:placeholder>
                <w:docPart w:val="9DDB3F82E15045F99E236136C081E4B0"/>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p w14:paraId="3FC9A2FE" w14:textId="0BAE6BA6" w:rsidR="004E7ADD" w:rsidRPr="00F13D16" w:rsidRDefault="00C002E8">
                <w:pPr>
                  <w:spacing w:after="0" w:line="276" w:lineRule="auto"/>
                  <w:contextualSpacing/>
                  <w:jc w:val="center"/>
                  <w:rPr>
                    <w:szCs w:val="20"/>
                  </w:rPr>
                </w:pPr>
                <w:r w:rsidRPr="00F13D16">
                  <w:rPr>
                    <w:szCs w:val="20"/>
                  </w:rPr>
                  <w:t>Creación</w:t>
                </w:r>
              </w:p>
            </w:sdtContent>
          </w:sdt>
        </w:tc>
        <w:tc>
          <w:tcPr>
            <w:tcW w:w="3260" w:type="dxa"/>
            <w:shd w:val="clear" w:color="auto" w:fill="auto"/>
            <w:vAlign w:val="center"/>
          </w:tcPr>
          <w:p w14:paraId="357EB44E" w14:textId="612C61B1" w:rsidR="004E7ADD" w:rsidRPr="00F13D16" w:rsidRDefault="00C002E8">
            <w:pPr>
              <w:spacing w:after="0" w:line="276" w:lineRule="auto"/>
              <w:contextualSpacing/>
              <w:jc w:val="center"/>
              <w:rPr>
                <w:szCs w:val="20"/>
              </w:rPr>
            </w:pPr>
            <w:r w:rsidRPr="00F13D16">
              <w:rPr>
                <w:szCs w:val="20"/>
              </w:rPr>
              <w:t>Andrés Pareja López</w:t>
            </w:r>
          </w:p>
        </w:tc>
        <w:sdt>
          <w:sdtPr>
            <w:rPr>
              <w:szCs w:val="20"/>
            </w:rPr>
            <w:alias w:val="Institución"/>
            <w:tag w:val="Institución"/>
            <w:id w:val="314003237"/>
            <w:placeholder>
              <w:docPart w:val="589346C5C5B244CC97DCD146B931B938"/>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6BBFA9B6" w14:textId="445F22D6" w:rsidR="004E7ADD" w:rsidRPr="00F13D16" w:rsidRDefault="00C002E8" w:rsidP="000E2960">
                <w:pPr>
                  <w:spacing w:after="0" w:line="276" w:lineRule="auto"/>
                  <w:contextualSpacing/>
                  <w:jc w:val="center"/>
                  <w:rPr>
                    <w:szCs w:val="20"/>
                  </w:rPr>
                </w:pPr>
                <w:r w:rsidRPr="00F13D16">
                  <w:rPr>
                    <w:szCs w:val="20"/>
                  </w:rPr>
                  <w:t>U. CES</w:t>
                </w:r>
              </w:p>
            </w:tc>
          </w:sdtContent>
        </w:sdt>
        <w:sdt>
          <w:sdtPr>
            <w:rPr>
              <w:color w:val="000069"/>
              <w:szCs w:val="20"/>
            </w:rPr>
            <w:alias w:val="Fecha"/>
            <w:tag w:val="Fecha"/>
            <w:id w:val="1486664475"/>
            <w:placeholder>
              <w:docPart w:val="CF39547E4DD247A693842D99972ED305"/>
            </w:placeholder>
            <w:date w:fullDate="2020-04-14T00:00:00Z">
              <w:dateFormat w:val="yyyy-MM-dd"/>
              <w:lid w:val="es-CO"/>
              <w:storeMappedDataAs w:val="dateTime"/>
              <w:calendar w:val="gregorian"/>
            </w:date>
          </w:sdtPr>
          <w:sdtEndPr/>
          <w:sdtContent>
            <w:tc>
              <w:tcPr>
                <w:tcW w:w="1517" w:type="dxa"/>
                <w:shd w:val="clear" w:color="auto" w:fill="auto"/>
                <w:vAlign w:val="center"/>
              </w:tcPr>
              <w:p w14:paraId="32DE9D62" w14:textId="1079488C" w:rsidR="004E7ADD" w:rsidRPr="00F13D16" w:rsidRDefault="00C002E8" w:rsidP="002C1C74">
                <w:pPr>
                  <w:spacing w:after="0" w:line="276" w:lineRule="auto"/>
                  <w:contextualSpacing/>
                  <w:jc w:val="center"/>
                  <w:rPr>
                    <w:szCs w:val="20"/>
                  </w:rPr>
                </w:pPr>
                <w:r w:rsidRPr="00F13D16">
                  <w:rPr>
                    <w:color w:val="000069"/>
                    <w:szCs w:val="20"/>
                  </w:rPr>
                  <w:t>2020-04-14</w:t>
                </w:r>
              </w:p>
            </w:tc>
          </w:sdtContent>
        </w:sdt>
      </w:tr>
      <w:tr w:rsidR="004E7ADD" w:rsidRPr="00F13D16" w14:paraId="3D24ABB6" w14:textId="77777777" w:rsidTr="00A167B0">
        <w:trPr>
          <w:jc w:val="center"/>
        </w:trPr>
        <w:tc>
          <w:tcPr>
            <w:tcW w:w="848" w:type="dxa"/>
            <w:shd w:val="clear" w:color="auto" w:fill="auto"/>
            <w:vAlign w:val="center"/>
          </w:tcPr>
          <w:p w14:paraId="29A74412" w14:textId="2796FAA8" w:rsidR="004E7ADD" w:rsidRPr="00F13D16" w:rsidRDefault="004E7ADD" w:rsidP="00081B43">
            <w:pPr>
              <w:pStyle w:val="Prrafodelista"/>
              <w:numPr>
                <w:ilvl w:val="0"/>
                <w:numId w:val="6"/>
              </w:numPr>
              <w:spacing w:after="0"/>
              <w:jc w:val="center"/>
              <w:rPr>
                <w:sz w:val="20"/>
                <w:szCs w:val="20"/>
                <w:lang w:val="es-ES"/>
              </w:rPr>
            </w:pPr>
          </w:p>
        </w:tc>
        <w:sdt>
          <w:sdtPr>
            <w:rPr>
              <w:szCs w:val="20"/>
            </w:rPr>
            <w:alias w:val="Accion"/>
            <w:tag w:val="Accion"/>
            <w:id w:val="-1978140823"/>
            <w:placeholder>
              <w:docPart w:val="589346C5C5B244CC97DCD146B931B938"/>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tc>
              <w:tcPr>
                <w:tcW w:w="1843" w:type="dxa"/>
                <w:shd w:val="clear" w:color="auto" w:fill="auto"/>
                <w:vAlign w:val="center"/>
              </w:tcPr>
              <w:p w14:paraId="10EB26D5" w14:textId="277DAB9D" w:rsidR="004E7ADD" w:rsidRPr="00F13D16" w:rsidRDefault="00C002E8">
                <w:pPr>
                  <w:spacing w:after="0" w:line="276" w:lineRule="auto"/>
                  <w:contextualSpacing/>
                  <w:jc w:val="center"/>
                  <w:rPr>
                    <w:szCs w:val="20"/>
                  </w:rPr>
                </w:pPr>
                <w:r w:rsidRPr="00F13D16">
                  <w:rPr>
                    <w:szCs w:val="20"/>
                  </w:rPr>
                  <w:t>Creación</w:t>
                </w:r>
              </w:p>
            </w:tc>
          </w:sdtContent>
        </w:sdt>
        <w:tc>
          <w:tcPr>
            <w:tcW w:w="3260" w:type="dxa"/>
            <w:shd w:val="clear" w:color="auto" w:fill="auto"/>
            <w:vAlign w:val="center"/>
          </w:tcPr>
          <w:p w14:paraId="283D6703" w14:textId="42A25058" w:rsidR="004E7ADD" w:rsidRPr="00F13D16" w:rsidRDefault="00C002E8">
            <w:pPr>
              <w:spacing w:after="0" w:line="276" w:lineRule="auto"/>
              <w:contextualSpacing/>
              <w:jc w:val="center"/>
              <w:rPr>
                <w:szCs w:val="20"/>
              </w:rPr>
            </w:pPr>
            <w:r w:rsidRPr="00F13D16">
              <w:rPr>
                <w:szCs w:val="20"/>
              </w:rPr>
              <w:t>Jean Paul Delgado</w:t>
            </w:r>
          </w:p>
        </w:tc>
        <w:sdt>
          <w:sdtPr>
            <w:rPr>
              <w:szCs w:val="20"/>
            </w:rPr>
            <w:alias w:val="Institución"/>
            <w:tag w:val="Institución"/>
            <w:id w:val="-1780477933"/>
            <w:placeholder>
              <w:docPart w:val="DefaultPlaceholder_-1854013439"/>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C5D705A" w14:textId="69E3DEC4" w:rsidR="004E7ADD" w:rsidRPr="00F13D16" w:rsidRDefault="00C002E8">
                <w:pPr>
                  <w:spacing w:after="0" w:line="276" w:lineRule="auto"/>
                  <w:contextualSpacing/>
                  <w:jc w:val="center"/>
                  <w:rPr>
                    <w:szCs w:val="20"/>
                  </w:rPr>
                </w:pPr>
                <w:r w:rsidRPr="00F13D16">
                  <w:rPr>
                    <w:szCs w:val="20"/>
                  </w:rPr>
                  <w:t>U. de Antioquia</w:t>
                </w:r>
              </w:p>
            </w:tc>
          </w:sdtContent>
        </w:sdt>
        <w:sdt>
          <w:sdtPr>
            <w:rPr>
              <w:color w:val="000069"/>
              <w:szCs w:val="20"/>
            </w:rPr>
            <w:id w:val="77716370"/>
            <w:placeholder>
              <w:docPart w:val="CF39547E4DD247A693842D99972ED305"/>
            </w:placeholder>
            <w:date w:fullDate="2020-04-03T00:00:00Z">
              <w:dateFormat w:val="d/MM/yyyy"/>
              <w:lid w:val="es-CO"/>
              <w:storeMappedDataAs w:val="dateTime"/>
              <w:calendar w:val="gregorian"/>
            </w:date>
          </w:sdtPr>
          <w:sdtEndPr/>
          <w:sdtContent>
            <w:tc>
              <w:tcPr>
                <w:tcW w:w="1517" w:type="dxa"/>
                <w:shd w:val="clear" w:color="auto" w:fill="auto"/>
                <w:vAlign w:val="center"/>
              </w:tcPr>
              <w:p w14:paraId="17AC0411" w14:textId="70562776" w:rsidR="004E7ADD" w:rsidRPr="00F13D16" w:rsidRDefault="00C002E8" w:rsidP="00DF2935">
                <w:pPr>
                  <w:spacing w:after="0" w:line="276" w:lineRule="auto"/>
                  <w:contextualSpacing/>
                  <w:jc w:val="center"/>
                  <w:rPr>
                    <w:szCs w:val="20"/>
                  </w:rPr>
                </w:pPr>
                <w:r w:rsidRPr="00F13D16">
                  <w:rPr>
                    <w:color w:val="000069"/>
                    <w:szCs w:val="20"/>
                  </w:rPr>
                  <w:t>3/04/2020</w:t>
                </w:r>
              </w:p>
            </w:tc>
          </w:sdtContent>
        </w:sdt>
      </w:tr>
      <w:tr w:rsidR="004E7ADD" w:rsidRPr="00F13D16" w14:paraId="2F65E4DF" w14:textId="77777777" w:rsidTr="00A167B0">
        <w:trPr>
          <w:jc w:val="center"/>
        </w:trPr>
        <w:tc>
          <w:tcPr>
            <w:tcW w:w="848" w:type="dxa"/>
            <w:shd w:val="clear" w:color="auto" w:fill="auto"/>
            <w:vAlign w:val="center"/>
          </w:tcPr>
          <w:p w14:paraId="42DC2D0C" w14:textId="7025F80A" w:rsidR="004E7ADD" w:rsidRPr="00F13D16" w:rsidRDefault="004E7ADD" w:rsidP="00081B43">
            <w:pPr>
              <w:pStyle w:val="Prrafodelista"/>
              <w:numPr>
                <w:ilvl w:val="0"/>
                <w:numId w:val="6"/>
              </w:numPr>
              <w:spacing w:after="0"/>
              <w:jc w:val="center"/>
              <w:rPr>
                <w:sz w:val="20"/>
                <w:szCs w:val="20"/>
                <w:lang w:val="es-ES"/>
              </w:rPr>
            </w:pPr>
          </w:p>
        </w:tc>
        <w:sdt>
          <w:sdtPr>
            <w:rPr>
              <w:szCs w:val="20"/>
            </w:rPr>
            <w:alias w:val="Accion"/>
            <w:tag w:val="Accion"/>
            <w:id w:val="479966489"/>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13B90D96" w14:textId="33F4966D" w:rsidR="004E7ADD" w:rsidRPr="00F13D16" w:rsidRDefault="004E7ADD">
                <w:pPr>
                  <w:spacing w:after="0" w:line="276" w:lineRule="auto"/>
                  <w:contextualSpacing/>
                  <w:jc w:val="center"/>
                  <w:rPr>
                    <w:szCs w:val="20"/>
                  </w:rPr>
                </w:pPr>
                <w:r w:rsidRPr="00F13D16">
                  <w:rPr>
                    <w:rStyle w:val="Textodelmarcadordeposicin"/>
                    <w:color w:val="000069"/>
                  </w:rPr>
                  <w:t>Elija un elemento.</w:t>
                </w:r>
              </w:p>
            </w:tc>
          </w:sdtContent>
        </w:sdt>
        <w:tc>
          <w:tcPr>
            <w:tcW w:w="3260" w:type="dxa"/>
            <w:shd w:val="clear" w:color="auto" w:fill="auto"/>
            <w:vAlign w:val="center"/>
          </w:tcPr>
          <w:p w14:paraId="3D4B005E" w14:textId="77777777" w:rsidR="004E7ADD" w:rsidRPr="00F13D16" w:rsidRDefault="004E7ADD">
            <w:pPr>
              <w:spacing w:after="0" w:line="276" w:lineRule="auto"/>
              <w:contextualSpacing/>
              <w:jc w:val="center"/>
              <w:rPr>
                <w:szCs w:val="20"/>
              </w:rPr>
            </w:pPr>
          </w:p>
        </w:tc>
        <w:sdt>
          <w:sdtPr>
            <w:rPr>
              <w:szCs w:val="20"/>
            </w:rPr>
            <w:alias w:val="Institución"/>
            <w:tag w:val="Institución"/>
            <w:id w:val="1780376986"/>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746F3686" w14:textId="1201534C" w:rsidR="004E7ADD" w:rsidRPr="00F13D16" w:rsidRDefault="00A167B0">
                <w:pPr>
                  <w:spacing w:after="0" w:line="276" w:lineRule="auto"/>
                  <w:contextualSpacing/>
                  <w:jc w:val="center"/>
                  <w:rPr>
                    <w:szCs w:val="20"/>
                  </w:rPr>
                </w:pPr>
                <w:r w:rsidRPr="00F13D16">
                  <w:rPr>
                    <w:rStyle w:val="Textodelmarcadordeposicin"/>
                    <w:color w:val="000069"/>
                  </w:rPr>
                  <w:t>Elija un elemento.</w:t>
                </w:r>
              </w:p>
            </w:tc>
          </w:sdtContent>
        </w:sdt>
        <w:sdt>
          <w:sdtPr>
            <w:rPr>
              <w:color w:val="000069"/>
              <w:szCs w:val="20"/>
            </w:rPr>
            <w:id w:val="537629190"/>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698BB32E" w14:textId="0DFCA90A" w:rsidR="004E7ADD" w:rsidRPr="00F13D16" w:rsidRDefault="004E7ADD" w:rsidP="00DF2935">
                <w:pPr>
                  <w:spacing w:after="0" w:line="276" w:lineRule="auto"/>
                  <w:contextualSpacing/>
                  <w:jc w:val="center"/>
                  <w:rPr>
                    <w:szCs w:val="20"/>
                  </w:rPr>
                </w:pPr>
                <w:r w:rsidRPr="00F13D16">
                  <w:rPr>
                    <w:color w:val="000069"/>
                    <w:szCs w:val="20"/>
                  </w:rPr>
                  <w:t>Fecha</w:t>
                </w:r>
              </w:p>
            </w:tc>
          </w:sdtContent>
        </w:sdt>
      </w:tr>
      <w:tr w:rsidR="004E7ADD" w:rsidRPr="00F13D16" w14:paraId="16F91634" w14:textId="77777777" w:rsidTr="00A167B0">
        <w:trPr>
          <w:jc w:val="center"/>
        </w:trPr>
        <w:tc>
          <w:tcPr>
            <w:tcW w:w="848" w:type="dxa"/>
            <w:shd w:val="clear" w:color="auto" w:fill="auto"/>
            <w:vAlign w:val="center"/>
          </w:tcPr>
          <w:p w14:paraId="730A0DD5" w14:textId="6F8044B5" w:rsidR="004E7ADD" w:rsidRPr="00F13D16" w:rsidRDefault="004E7ADD" w:rsidP="00081B43">
            <w:pPr>
              <w:pStyle w:val="Prrafodelista"/>
              <w:numPr>
                <w:ilvl w:val="0"/>
                <w:numId w:val="6"/>
              </w:numPr>
              <w:spacing w:after="0"/>
              <w:jc w:val="center"/>
              <w:rPr>
                <w:sz w:val="20"/>
                <w:szCs w:val="20"/>
                <w:lang w:val="es-ES"/>
              </w:rPr>
            </w:pPr>
          </w:p>
        </w:tc>
        <w:sdt>
          <w:sdtPr>
            <w:rPr>
              <w:szCs w:val="20"/>
            </w:rPr>
            <w:alias w:val="Accion"/>
            <w:tag w:val="Accion"/>
            <w:id w:val="-1724521450"/>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63C1A7E0" w14:textId="7C5777BD" w:rsidR="004E7ADD" w:rsidRPr="00F13D16" w:rsidRDefault="004E7ADD">
                <w:pPr>
                  <w:spacing w:after="0" w:line="276" w:lineRule="auto"/>
                  <w:contextualSpacing/>
                  <w:jc w:val="center"/>
                  <w:rPr>
                    <w:szCs w:val="20"/>
                  </w:rPr>
                </w:pPr>
                <w:r w:rsidRPr="00F13D16">
                  <w:rPr>
                    <w:rStyle w:val="Textodelmarcadordeposicin"/>
                    <w:color w:val="000069"/>
                  </w:rPr>
                  <w:t>Elija un elemento.</w:t>
                </w:r>
              </w:p>
            </w:tc>
          </w:sdtContent>
        </w:sdt>
        <w:tc>
          <w:tcPr>
            <w:tcW w:w="3260" w:type="dxa"/>
            <w:shd w:val="clear" w:color="auto" w:fill="auto"/>
            <w:vAlign w:val="center"/>
          </w:tcPr>
          <w:p w14:paraId="17523430" w14:textId="77777777" w:rsidR="004E7ADD" w:rsidRPr="00F13D16" w:rsidRDefault="004E7ADD">
            <w:pPr>
              <w:spacing w:after="0" w:line="276" w:lineRule="auto"/>
              <w:contextualSpacing/>
              <w:jc w:val="center"/>
              <w:rPr>
                <w:szCs w:val="20"/>
              </w:rPr>
            </w:pPr>
          </w:p>
        </w:tc>
        <w:sdt>
          <w:sdtPr>
            <w:rPr>
              <w:szCs w:val="20"/>
            </w:rPr>
            <w:alias w:val="Institución"/>
            <w:tag w:val="Institución"/>
            <w:id w:val="823165305"/>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33BD0D53" w14:textId="6FC3B190" w:rsidR="004E7ADD" w:rsidRPr="00F13D16" w:rsidRDefault="00A167B0">
                <w:pPr>
                  <w:spacing w:after="0" w:line="276" w:lineRule="auto"/>
                  <w:contextualSpacing/>
                  <w:jc w:val="center"/>
                  <w:rPr>
                    <w:szCs w:val="20"/>
                  </w:rPr>
                </w:pPr>
                <w:r w:rsidRPr="00F13D16">
                  <w:rPr>
                    <w:rStyle w:val="Textodelmarcadordeposicin"/>
                    <w:color w:val="000069"/>
                  </w:rPr>
                  <w:t>Elija un elemento.</w:t>
                </w:r>
              </w:p>
            </w:tc>
          </w:sdtContent>
        </w:sdt>
        <w:sdt>
          <w:sdtPr>
            <w:rPr>
              <w:color w:val="000069"/>
              <w:szCs w:val="20"/>
            </w:rPr>
            <w:id w:val="-1075513151"/>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76B4F3C7" w14:textId="3A10F7F2" w:rsidR="004E7ADD" w:rsidRPr="00F13D16" w:rsidRDefault="004E7ADD" w:rsidP="00DF2935">
                <w:pPr>
                  <w:spacing w:after="0" w:line="276" w:lineRule="auto"/>
                  <w:contextualSpacing/>
                  <w:jc w:val="center"/>
                  <w:rPr>
                    <w:szCs w:val="20"/>
                  </w:rPr>
                </w:pPr>
                <w:r w:rsidRPr="00F13D16">
                  <w:rPr>
                    <w:color w:val="000069"/>
                    <w:szCs w:val="20"/>
                  </w:rPr>
                  <w:t>Fecha</w:t>
                </w:r>
              </w:p>
            </w:tc>
          </w:sdtContent>
        </w:sdt>
      </w:tr>
      <w:tr w:rsidR="004E7ADD" w:rsidRPr="00F13D16" w14:paraId="53622C19" w14:textId="77777777" w:rsidTr="00A167B0">
        <w:trPr>
          <w:jc w:val="center"/>
        </w:trPr>
        <w:tc>
          <w:tcPr>
            <w:tcW w:w="848" w:type="dxa"/>
            <w:shd w:val="clear" w:color="auto" w:fill="auto"/>
            <w:vAlign w:val="center"/>
          </w:tcPr>
          <w:p w14:paraId="6CD57492" w14:textId="61F269E3" w:rsidR="004E7ADD" w:rsidRPr="00F13D16" w:rsidRDefault="004E7ADD" w:rsidP="00081B43">
            <w:pPr>
              <w:pStyle w:val="Prrafodelista"/>
              <w:numPr>
                <w:ilvl w:val="0"/>
                <w:numId w:val="6"/>
              </w:numPr>
              <w:spacing w:after="0"/>
              <w:jc w:val="center"/>
              <w:rPr>
                <w:sz w:val="20"/>
                <w:szCs w:val="20"/>
                <w:lang w:val="es-ES"/>
              </w:rPr>
            </w:pPr>
          </w:p>
        </w:tc>
        <w:sdt>
          <w:sdtPr>
            <w:rPr>
              <w:szCs w:val="20"/>
            </w:rPr>
            <w:alias w:val="Accion"/>
            <w:tag w:val="Accion"/>
            <w:id w:val="1699431758"/>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3E60145" w14:textId="5E01C7AA" w:rsidR="004E7ADD" w:rsidRPr="00F13D16" w:rsidRDefault="004E7ADD">
                <w:pPr>
                  <w:spacing w:after="0" w:line="276" w:lineRule="auto"/>
                  <w:contextualSpacing/>
                  <w:jc w:val="center"/>
                  <w:rPr>
                    <w:szCs w:val="20"/>
                  </w:rPr>
                </w:pPr>
                <w:r w:rsidRPr="00F13D16">
                  <w:rPr>
                    <w:rStyle w:val="Textodelmarcadordeposicin"/>
                    <w:color w:val="000069"/>
                  </w:rPr>
                  <w:t>Elija un elemento.</w:t>
                </w:r>
              </w:p>
            </w:tc>
          </w:sdtContent>
        </w:sdt>
        <w:tc>
          <w:tcPr>
            <w:tcW w:w="3260" w:type="dxa"/>
            <w:shd w:val="clear" w:color="auto" w:fill="auto"/>
            <w:vAlign w:val="center"/>
          </w:tcPr>
          <w:p w14:paraId="39CB9433" w14:textId="77777777" w:rsidR="004E7ADD" w:rsidRPr="00F13D16" w:rsidRDefault="004E7ADD">
            <w:pPr>
              <w:spacing w:after="0" w:line="276" w:lineRule="auto"/>
              <w:contextualSpacing/>
              <w:jc w:val="center"/>
              <w:rPr>
                <w:szCs w:val="20"/>
              </w:rPr>
            </w:pPr>
          </w:p>
        </w:tc>
        <w:sdt>
          <w:sdtPr>
            <w:rPr>
              <w:szCs w:val="20"/>
            </w:rPr>
            <w:alias w:val="Institución"/>
            <w:tag w:val="Institución"/>
            <w:id w:val="12422443"/>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59DFED9" w14:textId="282803BA" w:rsidR="004E7ADD" w:rsidRPr="00F13D16" w:rsidRDefault="00A167B0">
                <w:pPr>
                  <w:spacing w:after="0" w:line="276" w:lineRule="auto"/>
                  <w:contextualSpacing/>
                  <w:jc w:val="center"/>
                  <w:rPr>
                    <w:szCs w:val="20"/>
                  </w:rPr>
                </w:pPr>
                <w:r w:rsidRPr="00F13D16">
                  <w:rPr>
                    <w:rStyle w:val="Textodelmarcadordeposicin"/>
                    <w:color w:val="000069"/>
                  </w:rPr>
                  <w:t>Elija un elemento.</w:t>
                </w:r>
              </w:p>
            </w:tc>
          </w:sdtContent>
        </w:sdt>
        <w:sdt>
          <w:sdtPr>
            <w:rPr>
              <w:color w:val="000069"/>
              <w:szCs w:val="20"/>
            </w:rPr>
            <w:id w:val="-21392527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69469229" w14:textId="39DA8AD3" w:rsidR="004E7ADD" w:rsidRPr="00F13D16" w:rsidRDefault="004E7ADD" w:rsidP="00DF2935">
                <w:pPr>
                  <w:spacing w:after="0" w:line="276" w:lineRule="auto"/>
                  <w:contextualSpacing/>
                  <w:jc w:val="center"/>
                  <w:rPr>
                    <w:szCs w:val="20"/>
                  </w:rPr>
                </w:pPr>
                <w:r w:rsidRPr="00F13D16">
                  <w:rPr>
                    <w:color w:val="000069"/>
                    <w:szCs w:val="20"/>
                  </w:rPr>
                  <w:t>Fecha</w:t>
                </w:r>
              </w:p>
            </w:tc>
          </w:sdtContent>
        </w:sdt>
      </w:tr>
      <w:tr w:rsidR="004E7ADD" w:rsidRPr="00F13D16" w14:paraId="2B352818" w14:textId="77777777" w:rsidTr="00A167B0">
        <w:trPr>
          <w:jc w:val="center"/>
        </w:trPr>
        <w:tc>
          <w:tcPr>
            <w:tcW w:w="848" w:type="dxa"/>
            <w:shd w:val="clear" w:color="auto" w:fill="auto"/>
            <w:vAlign w:val="center"/>
          </w:tcPr>
          <w:p w14:paraId="1DD6BA39" w14:textId="77777777" w:rsidR="004E7ADD" w:rsidRPr="00F13D16" w:rsidRDefault="004E7ADD" w:rsidP="00081B43">
            <w:pPr>
              <w:pStyle w:val="Prrafodelista"/>
              <w:numPr>
                <w:ilvl w:val="0"/>
                <w:numId w:val="6"/>
              </w:numPr>
              <w:spacing w:after="0"/>
              <w:jc w:val="center"/>
              <w:rPr>
                <w:sz w:val="20"/>
                <w:szCs w:val="20"/>
                <w:lang w:val="es-ES"/>
              </w:rPr>
            </w:pPr>
          </w:p>
        </w:tc>
        <w:sdt>
          <w:sdtPr>
            <w:rPr>
              <w:szCs w:val="20"/>
            </w:rPr>
            <w:alias w:val="Accion"/>
            <w:tag w:val="Accion"/>
            <w:id w:val="1548410179"/>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1B2E2D7" w14:textId="590544A7" w:rsidR="004E7ADD" w:rsidRPr="00F13D16" w:rsidRDefault="004E7ADD">
                <w:pPr>
                  <w:spacing w:after="0" w:line="276" w:lineRule="auto"/>
                  <w:contextualSpacing/>
                  <w:jc w:val="center"/>
                  <w:rPr>
                    <w:szCs w:val="20"/>
                  </w:rPr>
                </w:pPr>
                <w:r w:rsidRPr="00F13D16">
                  <w:rPr>
                    <w:rStyle w:val="Textodelmarcadordeposicin"/>
                    <w:color w:val="000069"/>
                  </w:rPr>
                  <w:t>Elija un elemento.</w:t>
                </w:r>
              </w:p>
            </w:tc>
          </w:sdtContent>
        </w:sdt>
        <w:tc>
          <w:tcPr>
            <w:tcW w:w="3260" w:type="dxa"/>
            <w:shd w:val="clear" w:color="auto" w:fill="auto"/>
            <w:vAlign w:val="center"/>
          </w:tcPr>
          <w:p w14:paraId="56B52C8B" w14:textId="77777777" w:rsidR="004E7ADD" w:rsidRPr="00F13D16" w:rsidRDefault="004E7ADD">
            <w:pPr>
              <w:spacing w:after="0" w:line="276" w:lineRule="auto"/>
              <w:contextualSpacing/>
              <w:jc w:val="center"/>
              <w:rPr>
                <w:szCs w:val="20"/>
              </w:rPr>
            </w:pPr>
          </w:p>
        </w:tc>
        <w:sdt>
          <w:sdtPr>
            <w:rPr>
              <w:szCs w:val="20"/>
            </w:rPr>
            <w:alias w:val="Institución"/>
            <w:tag w:val="Institución"/>
            <w:id w:val="-773313502"/>
            <w:placeholder>
              <w:docPart w:val="DefaultPlaceholder_-1854013439"/>
            </w:placeholder>
            <w:showingPlcHdr/>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1470702" w14:textId="0CF3A3A5" w:rsidR="004E7ADD" w:rsidRPr="00F13D16" w:rsidRDefault="00A167B0">
                <w:pPr>
                  <w:spacing w:after="0" w:line="276" w:lineRule="auto"/>
                  <w:contextualSpacing/>
                  <w:jc w:val="center"/>
                  <w:rPr>
                    <w:szCs w:val="20"/>
                  </w:rPr>
                </w:pPr>
                <w:r w:rsidRPr="00F13D16">
                  <w:rPr>
                    <w:rStyle w:val="Textodelmarcadordeposicin"/>
                    <w:color w:val="000069"/>
                  </w:rPr>
                  <w:t>Elija un elemento.</w:t>
                </w:r>
              </w:p>
            </w:tc>
          </w:sdtContent>
        </w:sdt>
        <w:sdt>
          <w:sdtPr>
            <w:rPr>
              <w:color w:val="000069"/>
              <w:szCs w:val="20"/>
            </w:rPr>
            <w:id w:val="-4565661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3CE4A906" w14:textId="42F407D9" w:rsidR="004E7ADD" w:rsidRPr="00F13D16" w:rsidRDefault="004E7ADD" w:rsidP="00DF2935">
                <w:pPr>
                  <w:spacing w:after="0" w:line="276" w:lineRule="auto"/>
                  <w:contextualSpacing/>
                  <w:jc w:val="center"/>
                  <w:rPr>
                    <w:szCs w:val="20"/>
                  </w:rPr>
                </w:pPr>
                <w:r w:rsidRPr="00F13D16">
                  <w:rPr>
                    <w:color w:val="000069"/>
                    <w:szCs w:val="20"/>
                  </w:rPr>
                  <w:t>Fecha</w:t>
                </w:r>
              </w:p>
            </w:tc>
          </w:sdtContent>
        </w:sdt>
      </w:tr>
      <w:tr w:rsidR="004E7ADD" w:rsidRPr="00F13D16" w14:paraId="192EDD4A" w14:textId="77777777" w:rsidTr="00A167B0">
        <w:trPr>
          <w:jc w:val="center"/>
        </w:trPr>
        <w:tc>
          <w:tcPr>
            <w:tcW w:w="848" w:type="dxa"/>
            <w:shd w:val="clear" w:color="auto" w:fill="auto"/>
            <w:vAlign w:val="center"/>
          </w:tcPr>
          <w:p w14:paraId="79223D9E" w14:textId="77777777" w:rsidR="004E7ADD" w:rsidRPr="00F13D16" w:rsidRDefault="004E7ADD" w:rsidP="00081B43">
            <w:pPr>
              <w:pStyle w:val="Prrafodelista"/>
              <w:numPr>
                <w:ilvl w:val="0"/>
                <w:numId w:val="6"/>
              </w:numPr>
              <w:spacing w:after="0"/>
              <w:jc w:val="center"/>
              <w:rPr>
                <w:sz w:val="20"/>
                <w:szCs w:val="20"/>
                <w:lang w:val="es-ES"/>
              </w:rPr>
            </w:pPr>
          </w:p>
        </w:tc>
        <w:sdt>
          <w:sdtPr>
            <w:rPr>
              <w:szCs w:val="20"/>
            </w:rPr>
            <w:alias w:val="Accion"/>
            <w:tag w:val="Accion"/>
            <w:id w:val="-433898365"/>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31A2BC4D" w14:textId="31485D7B" w:rsidR="004E7ADD" w:rsidRPr="00F13D16" w:rsidRDefault="004E7ADD">
                <w:pPr>
                  <w:spacing w:after="0" w:line="276" w:lineRule="auto"/>
                  <w:contextualSpacing/>
                  <w:jc w:val="center"/>
                  <w:rPr>
                    <w:szCs w:val="20"/>
                  </w:rPr>
                </w:pPr>
                <w:r w:rsidRPr="00F13D16">
                  <w:rPr>
                    <w:rStyle w:val="Textodelmarcadordeposicin"/>
                    <w:color w:val="000069"/>
                  </w:rPr>
                  <w:t>Elija un elemento.</w:t>
                </w:r>
              </w:p>
            </w:tc>
          </w:sdtContent>
        </w:sdt>
        <w:tc>
          <w:tcPr>
            <w:tcW w:w="3260" w:type="dxa"/>
            <w:shd w:val="clear" w:color="auto" w:fill="auto"/>
            <w:vAlign w:val="center"/>
          </w:tcPr>
          <w:p w14:paraId="4B1EB103" w14:textId="77777777" w:rsidR="004E7ADD" w:rsidRPr="00F13D16" w:rsidRDefault="004E7ADD">
            <w:pPr>
              <w:spacing w:after="0" w:line="276" w:lineRule="auto"/>
              <w:contextualSpacing/>
              <w:jc w:val="center"/>
              <w:rPr>
                <w:szCs w:val="20"/>
              </w:rPr>
            </w:pPr>
          </w:p>
        </w:tc>
        <w:sdt>
          <w:sdtPr>
            <w:rPr>
              <w:szCs w:val="20"/>
            </w:rPr>
            <w:alias w:val="Institución"/>
            <w:tag w:val="Institución"/>
            <w:id w:val="-328217102"/>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94FC571" w14:textId="744C0E43" w:rsidR="004E7ADD" w:rsidRPr="00F13D16" w:rsidRDefault="00A167B0">
                <w:pPr>
                  <w:spacing w:after="0" w:line="276" w:lineRule="auto"/>
                  <w:contextualSpacing/>
                  <w:jc w:val="center"/>
                  <w:rPr>
                    <w:szCs w:val="20"/>
                  </w:rPr>
                </w:pPr>
                <w:r w:rsidRPr="00F13D16">
                  <w:rPr>
                    <w:rStyle w:val="Textodelmarcadordeposicin"/>
                    <w:color w:val="000069"/>
                  </w:rPr>
                  <w:t>Elija un elemento.</w:t>
                </w:r>
              </w:p>
            </w:tc>
          </w:sdtContent>
        </w:sdt>
        <w:sdt>
          <w:sdtPr>
            <w:rPr>
              <w:color w:val="000069"/>
              <w:szCs w:val="20"/>
            </w:rPr>
            <w:id w:val="-146265184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24562DFC" w14:textId="7A97BAC9" w:rsidR="004E7ADD" w:rsidRPr="00F13D16" w:rsidRDefault="004E7ADD" w:rsidP="00DF2935">
                <w:pPr>
                  <w:spacing w:after="0" w:line="276" w:lineRule="auto"/>
                  <w:contextualSpacing/>
                  <w:jc w:val="center"/>
                  <w:rPr>
                    <w:szCs w:val="20"/>
                  </w:rPr>
                </w:pPr>
                <w:r w:rsidRPr="00F13D16">
                  <w:rPr>
                    <w:color w:val="000069"/>
                    <w:szCs w:val="20"/>
                  </w:rPr>
                  <w:t>Fecha</w:t>
                </w:r>
              </w:p>
            </w:tc>
          </w:sdtContent>
        </w:sdt>
      </w:tr>
    </w:tbl>
    <w:p w14:paraId="0056FA34" w14:textId="77777777" w:rsidR="00436EFB" w:rsidRPr="00F13D16" w:rsidRDefault="00436EFB">
      <w:pPr>
        <w:spacing w:after="0" w:line="240" w:lineRule="auto"/>
        <w:jc w:val="left"/>
        <w:rPr>
          <w:rFonts w:cs="Arial"/>
          <w:bCs/>
          <w:caps/>
          <w:kern w:val="2"/>
        </w:rPr>
      </w:pPr>
      <w:r w:rsidRPr="00F13D16">
        <w:br w:type="page"/>
      </w:r>
    </w:p>
    <w:p w14:paraId="7F5D5216" w14:textId="20EEB308" w:rsidR="00436EFB" w:rsidRPr="00F13D16" w:rsidRDefault="00C1457D" w:rsidP="00436EFB">
      <w:pPr>
        <w:pStyle w:val="Ttulo"/>
        <w:rPr>
          <w:b/>
          <w:color w:val="000069"/>
        </w:rPr>
      </w:pPr>
      <w:bookmarkStart w:id="0" w:name="_Toc37755127"/>
      <w:r w:rsidRPr="00F13D16">
        <w:rPr>
          <w:b/>
          <w:color w:val="000069"/>
        </w:rPr>
        <w:lastRenderedPageBreak/>
        <w:t>CONTENIDOS</w:t>
      </w:r>
      <w:bookmarkEnd w:id="0"/>
    </w:p>
    <w:sdt>
      <w:sdtPr>
        <w:rPr>
          <w:b/>
          <w:bCs/>
        </w:rPr>
        <w:id w:val="-241876800"/>
        <w:docPartObj>
          <w:docPartGallery w:val="Table of Contents"/>
          <w:docPartUnique/>
        </w:docPartObj>
      </w:sdtPr>
      <w:sdtEndPr>
        <w:rPr>
          <w:b w:val="0"/>
          <w:bCs w:val="0"/>
        </w:rPr>
      </w:sdtEndPr>
      <w:sdtContent>
        <w:p w14:paraId="7EE24938" w14:textId="0B678FE4" w:rsidR="00EF1FB9" w:rsidRPr="00F13D16" w:rsidRDefault="00EF1FB9" w:rsidP="00C1457D"/>
        <w:p w14:paraId="3806725C" w14:textId="3B3B462F" w:rsidR="00915D53" w:rsidRDefault="00FD0FA1">
          <w:pPr>
            <w:pStyle w:val="TDC1"/>
            <w:rPr>
              <w:rFonts w:asciiTheme="minorHAnsi" w:eastAsiaTheme="minorEastAsia" w:hAnsiTheme="minorHAnsi" w:cstheme="minorBidi"/>
              <w:noProof/>
              <w:sz w:val="24"/>
              <w:lang w:val="es-CO" w:eastAsia="es-ES_tradnl"/>
            </w:rPr>
          </w:pPr>
          <w:r w:rsidRPr="00F13D16">
            <w:fldChar w:fldCharType="begin"/>
          </w:r>
          <w:r w:rsidRPr="00F13D16">
            <w:rPr>
              <w:rStyle w:val="IndexLink"/>
              <w:webHidden/>
            </w:rPr>
            <w:instrText>TOC \z \o "1-3" \u \h</w:instrText>
          </w:r>
          <w:r w:rsidRPr="00F13D16">
            <w:rPr>
              <w:rStyle w:val="IndexLink"/>
            </w:rPr>
            <w:fldChar w:fldCharType="separate"/>
          </w:r>
          <w:hyperlink w:anchor="_Toc37755127" w:history="1">
            <w:r w:rsidR="00915D53" w:rsidRPr="007953C1">
              <w:rPr>
                <w:rStyle w:val="Hipervnculo"/>
                <w:rFonts w:eastAsiaTheme="majorEastAsia"/>
                <w:b/>
                <w:noProof/>
              </w:rPr>
              <w:t>CONTENIDOS</w:t>
            </w:r>
            <w:r w:rsidR="00915D53">
              <w:rPr>
                <w:noProof/>
                <w:webHidden/>
              </w:rPr>
              <w:tab/>
            </w:r>
            <w:r w:rsidR="00915D53">
              <w:rPr>
                <w:noProof/>
                <w:webHidden/>
              </w:rPr>
              <w:fldChar w:fldCharType="begin"/>
            </w:r>
            <w:r w:rsidR="00915D53">
              <w:rPr>
                <w:noProof/>
                <w:webHidden/>
              </w:rPr>
              <w:instrText xml:space="preserve"> PAGEREF _Toc37755127 \h </w:instrText>
            </w:r>
            <w:r w:rsidR="00915D53">
              <w:rPr>
                <w:noProof/>
                <w:webHidden/>
              </w:rPr>
            </w:r>
            <w:r w:rsidR="00915D53">
              <w:rPr>
                <w:noProof/>
                <w:webHidden/>
              </w:rPr>
              <w:fldChar w:fldCharType="separate"/>
            </w:r>
            <w:r w:rsidR="00915D53">
              <w:rPr>
                <w:noProof/>
                <w:webHidden/>
              </w:rPr>
              <w:t>3</w:t>
            </w:r>
            <w:r w:rsidR="00915D53">
              <w:rPr>
                <w:noProof/>
                <w:webHidden/>
              </w:rPr>
              <w:fldChar w:fldCharType="end"/>
            </w:r>
          </w:hyperlink>
        </w:p>
        <w:p w14:paraId="6A5E0C22" w14:textId="3721D37D" w:rsidR="00915D53" w:rsidRDefault="00EB6093">
          <w:pPr>
            <w:pStyle w:val="TDC1"/>
            <w:rPr>
              <w:rFonts w:asciiTheme="minorHAnsi" w:eastAsiaTheme="minorEastAsia" w:hAnsiTheme="minorHAnsi" w:cstheme="minorBidi"/>
              <w:noProof/>
              <w:sz w:val="24"/>
              <w:lang w:val="es-CO" w:eastAsia="es-ES_tradnl"/>
            </w:rPr>
          </w:pPr>
          <w:hyperlink w:anchor="_Toc37755128" w:history="1">
            <w:r w:rsidR="00915D53" w:rsidRPr="007953C1">
              <w:rPr>
                <w:rStyle w:val="Hipervnculo"/>
                <w:rFonts w:ascii="Arial Unicode MS" w:eastAsia="Arial Unicode MS" w:hAnsi="Arial Unicode MS" w:cs="Arial Unicode MS"/>
                <w:noProof/>
              </w:rPr>
              <w:t>Introducción</w:t>
            </w:r>
            <w:r w:rsidR="00915D53">
              <w:rPr>
                <w:noProof/>
                <w:webHidden/>
              </w:rPr>
              <w:tab/>
            </w:r>
            <w:r w:rsidR="00915D53">
              <w:rPr>
                <w:noProof/>
                <w:webHidden/>
              </w:rPr>
              <w:fldChar w:fldCharType="begin"/>
            </w:r>
            <w:r w:rsidR="00915D53">
              <w:rPr>
                <w:noProof/>
                <w:webHidden/>
              </w:rPr>
              <w:instrText xml:space="preserve"> PAGEREF _Toc37755128 \h </w:instrText>
            </w:r>
            <w:r w:rsidR="00915D53">
              <w:rPr>
                <w:noProof/>
                <w:webHidden/>
              </w:rPr>
            </w:r>
            <w:r w:rsidR="00915D53">
              <w:rPr>
                <w:noProof/>
                <w:webHidden/>
              </w:rPr>
              <w:fldChar w:fldCharType="separate"/>
            </w:r>
            <w:r w:rsidR="00915D53">
              <w:rPr>
                <w:noProof/>
                <w:webHidden/>
              </w:rPr>
              <w:t>4</w:t>
            </w:r>
            <w:r w:rsidR="00915D53">
              <w:rPr>
                <w:noProof/>
                <w:webHidden/>
              </w:rPr>
              <w:fldChar w:fldCharType="end"/>
            </w:r>
          </w:hyperlink>
        </w:p>
        <w:p w14:paraId="350476F4" w14:textId="706A1227" w:rsidR="00915D53" w:rsidRDefault="00EB6093">
          <w:pPr>
            <w:pStyle w:val="TDC1"/>
            <w:rPr>
              <w:rFonts w:asciiTheme="minorHAnsi" w:eastAsiaTheme="minorEastAsia" w:hAnsiTheme="minorHAnsi" w:cstheme="minorBidi"/>
              <w:noProof/>
              <w:sz w:val="24"/>
              <w:lang w:val="es-CO" w:eastAsia="es-ES_tradnl"/>
            </w:rPr>
          </w:pPr>
          <w:hyperlink w:anchor="_Toc37755129" w:history="1">
            <w:r w:rsidR="00915D53" w:rsidRPr="007953C1">
              <w:rPr>
                <w:rStyle w:val="Hipervnculo"/>
                <w:rFonts w:ascii="Arial Unicode MS" w:eastAsia="Arial Unicode MS" w:hAnsi="Arial Unicode MS" w:cs="Arial Unicode MS"/>
                <w:noProof/>
              </w:rPr>
              <w:t>Obtención de materiales, reactivos y equipos</w:t>
            </w:r>
            <w:r w:rsidR="00915D53">
              <w:rPr>
                <w:noProof/>
                <w:webHidden/>
              </w:rPr>
              <w:tab/>
            </w:r>
            <w:r w:rsidR="00915D53">
              <w:rPr>
                <w:noProof/>
                <w:webHidden/>
              </w:rPr>
              <w:fldChar w:fldCharType="begin"/>
            </w:r>
            <w:r w:rsidR="00915D53">
              <w:rPr>
                <w:noProof/>
                <w:webHidden/>
              </w:rPr>
              <w:instrText xml:space="preserve"> PAGEREF _Toc37755129 \h </w:instrText>
            </w:r>
            <w:r w:rsidR="00915D53">
              <w:rPr>
                <w:noProof/>
                <w:webHidden/>
              </w:rPr>
            </w:r>
            <w:r w:rsidR="00915D53">
              <w:rPr>
                <w:noProof/>
                <w:webHidden/>
              </w:rPr>
              <w:fldChar w:fldCharType="separate"/>
            </w:r>
            <w:r w:rsidR="00915D53">
              <w:rPr>
                <w:noProof/>
                <w:webHidden/>
              </w:rPr>
              <w:t>4</w:t>
            </w:r>
            <w:r w:rsidR="00915D53">
              <w:rPr>
                <w:noProof/>
                <w:webHidden/>
              </w:rPr>
              <w:fldChar w:fldCharType="end"/>
            </w:r>
          </w:hyperlink>
        </w:p>
        <w:p w14:paraId="07543920" w14:textId="1378D1F7" w:rsidR="00915D53" w:rsidRDefault="00EB6093">
          <w:pPr>
            <w:pStyle w:val="TDC1"/>
            <w:rPr>
              <w:rFonts w:asciiTheme="minorHAnsi" w:eastAsiaTheme="minorEastAsia" w:hAnsiTheme="minorHAnsi" w:cstheme="minorBidi"/>
              <w:noProof/>
              <w:sz w:val="24"/>
              <w:lang w:val="es-CO" w:eastAsia="es-ES_tradnl"/>
            </w:rPr>
          </w:pPr>
          <w:hyperlink w:anchor="_Toc37755130" w:history="1">
            <w:r w:rsidR="00915D53" w:rsidRPr="007953C1">
              <w:rPr>
                <w:rStyle w:val="Hipervnculo"/>
                <w:rFonts w:ascii="Arial Unicode MS" w:eastAsia="Arial Unicode MS" w:hAnsi="Arial Unicode MS" w:cs="Arial Unicode MS"/>
                <w:noProof/>
              </w:rPr>
              <w:t>Vinculación de recurso humano</w:t>
            </w:r>
            <w:r w:rsidR="00915D53">
              <w:rPr>
                <w:noProof/>
                <w:webHidden/>
              </w:rPr>
              <w:tab/>
            </w:r>
            <w:r w:rsidR="00915D53">
              <w:rPr>
                <w:noProof/>
                <w:webHidden/>
              </w:rPr>
              <w:fldChar w:fldCharType="begin"/>
            </w:r>
            <w:r w:rsidR="00915D53">
              <w:rPr>
                <w:noProof/>
                <w:webHidden/>
              </w:rPr>
              <w:instrText xml:space="preserve"> PAGEREF _Toc37755130 \h </w:instrText>
            </w:r>
            <w:r w:rsidR="00915D53">
              <w:rPr>
                <w:noProof/>
                <w:webHidden/>
              </w:rPr>
            </w:r>
            <w:r w:rsidR="00915D53">
              <w:rPr>
                <w:noProof/>
                <w:webHidden/>
              </w:rPr>
              <w:fldChar w:fldCharType="separate"/>
            </w:r>
            <w:r w:rsidR="00915D53">
              <w:rPr>
                <w:noProof/>
                <w:webHidden/>
              </w:rPr>
              <w:t>5</w:t>
            </w:r>
            <w:r w:rsidR="00915D53">
              <w:rPr>
                <w:noProof/>
                <w:webHidden/>
              </w:rPr>
              <w:fldChar w:fldCharType="end"/>
            </w:r>
          </w:hyperlink>
        </w:p>
        <w:p w14:paraId="452022DE" w14:textId="0F45CDA2" w:rsidR="00915D53" w:rsidRDefault="00EB6093">
          <w:pPr>
            <w:pStyle w:val="TDC1"/>
            <w:rPr>
              <w:rFonts w:asciiTheme="minorHAnsi" w:eastAsiaTheme="minorEastAsia" w:hAnsiTheme="minorHAnsi" w:cstheme="minorBidi"/>
              <w:noProof/>
              <w:sz w:val="24"/>
              <w:lang w:val="es-CO" w:eastAsia="es-ES_tradnl"/>
            </w:rPr>
          </w:pPr>
          <w:hyperlink w:anchor="_Toc37755131" w:history="1">
            <w:r w:rsidR="00915D53" w:rsidRPr="007953C1">
              <w:rPr>
                <w:rStyle w:val="Hipervnculo"/>
                <w:rFonts w:ascii="Arial Unicode MS" w:eastAsia="Arial Unicode MS" w:hAnsi="Arial Unicode MS" w:cs="Arial Unicode MS"/>
                <w:noProof/>
              </w:rPr>
              <w:t>Dificultades</w:t>
            </w:r>
            <w:r w:rsidR="00915D53">
              <w:rPr>
                <w:noProof/>
                <w:webHidden/>
              </w:rPr>
              <w:tab/>
            </w:r>
            <w:r w:rsidR="00915D53">
              <w:rPr>
                <w:noProof/>
                <w:webHidden/>
              </w:rPr>
              <w:fldChar w:fldCharType="begin"/>
            </w:r>
            <w:r w:rsidR="00915D53">
              <w:rPr>
                <w:noProof/>
                <w:webHidden/>
              </w:rPr>
              <w:instrText xml:space="preserve"> PAGEREF _Toc37755131 \h </w:instrText>
            </w:r>
            <w:r w:rsidR="00915D53">
              <w:rPr>
                <w:noProof/>
                <w:webHidden/>
              </w:rPr>
            </w:r>
            <w:r w:rsidR="00915D53">
              <w:rPr>
                <w:noProof/>
                <w:webHidden/>
              </w:rPr>
              <w:fldChar w:fldCharType="separate"/>
            </w:r>
            <w:r w:rsidR="00915D53">
              <w:rPr>
                <w:noProof/>
                <w:webHidden/>
              </w:rPr>
              <w:t>5</w:t>
            </w:r>
            <w:r w:rsidR="00915D53">
              <w:rPr>
                <w:noProof/>
                <w:webHidden/>
              </w:rPr>
              <w:fldChar w:fldCharType="end"/>
            </w:r>
          </w:hyperlink>
        </w:p>
        <w:p w14:paraId="7CE678DC" w14:textId="2938B52E" w:rsidR="00915D53" w:rsidRDefault="00EB6093">
          <w:pPr>
            <w:pStyle w:val="TDC2"/>
            <w:rPr>
              <w:rFonts w:asciiTheme="minorHAnsi" w:eastAsiaTheme="minorEastAsia" w:hAnsiTheme="minorHAnsi" w:cstheme="minorBidi"/>
              <w:noProof/>
              <w:sz w:val="24"/>
              <w:lang w:val="es-CO" w:eastAsia="es-ES_tradnl"/>
            </w:rPr>
          </w:pPr>
          <w:hyperlink w:anchor="_Toc37755132" w:history="1">
            <w:r w:rsidR="00915D53" w:rsidRPr="007953C1">
              <w:rPr>
                <w:rStyle w:val="Hipervnculo"/>
                <w:rFonts w:ascii="Arial Unicode MS" w:eastAsia="Arial Unicode MS" w:hAnsi="Arial Unicode MS" w:cs="Arial Unicode MS"/>
                <w:noProof/>
              </w:rPr>
              <w:t>Generales</w:t>
            </w:r>
            <w:r w:rsidR="00915D53">
              <w:rPr>
                <w:noProof/>
                <w:webHidden/>
              </w:rPr>
              <w:tab/>
            </w:r>
            <w:r w:rsidR="00915D53">
              <w:rPr>
                <w:noProof/>
                <w:webHidden/>
              </w:rPr>
              <w:fldChar w:fldCharType="begin"/>
            </w:r>
            <w:r w:rsidR="00915D53">
              <w:rPr>
                <w:noProof/>
                <w:webHidden/>
              </w:rPr>
              <w:instrText xml:space="preserve"> PAGEREF _Toc37755132 \h </w:instrText>
            </w:r>
            <w:r w:rsidR="00915D53">
              <w:rPr>
                <w:noProof/>
                <w:webHidden/>
              </w:rPr>
            </w:r>
            <w:r w:rsidR="00915D53">
              <w:rPr>
                <w:noProof/>
                <w:webHidden/>
              </w:rPr>
              <w:fldChar w:fldCharType="separate"/>
            </w:r>
            <w:r w:rsidR="00915D53">
              <w:rPr>
                <w:noProof/>
                <w:webHidden/>
              </w:rPr>
              <w:t>5</w:t>
            </w:r>
            <w:r w:rsidR="00915D53">
              <w:rPr>
                <w:noProof/>
                <w:webHidden/>
              </w:rPr>
              <w:fldChar w:fldCharType="end"/>
            </w:r>
          </w:hyperlink>
        </w:p>
        <w:p w14:paraId="30B78470" w14:textId="090CC123" w:rsidR="00915D53" w:rsidRDefault="00EB6093">
          <w:pPr>
            <w:pStyle w:val="TDC2"/>
            <w:rPr>
              <w:rFonts w:asciiTheme="minorHAnsi" w:eastAsiaTheme="minorEastAsia" w:hAnsiTheme="minorHAnsi" w:cstheme="minorBidi"/>
              <w:noProof/>
              <w:sz w:val="24"/>
              <w:lang w:val="es-CO" w:eastAsia="es-ES_tradnl"/>
            </w:rPr>
          </w:pPr>
          <w:hyperlink w:anchor="_Toc37755133" w:history="1">
            <w:r w:rsidR="00915D53" w:rsidRPr="007953C1">
              <w:rPr>
                <w:rStyle w:val="Hipervnculo"/>
                <w:rFonts w:ascii="Arial Unicode MS" w:eastAsia="Arial Unicode MS" w:hAnsi="Arial Unicode MS" w:cs="Arial Unicode MS"/>
                <w:noProof/>
              </w:rPr>
              <w:t>Específicas Universidad CES</w:t>
            </w:r>
            <w:r w:rsidR="00915D53">
              <w:rPr>
                <w:noProof/>
                <w:webHidden/>
              </w:rPr>
              <w:tab/>
            </w:r>
            <w:r w:rsidR="00915D53">
              <w:rPr>
                <w:noProof/>
                <w:webHidden/>
              </w:rPr>
              <w:fldChar w:fldCharType="begin"/>
            </w:r>
            <w:r w:rsidR="00915D53">
              <w:rPr>
                <w:noProof/>
                <w:webHidden/>
              </w:rPr>
              <w:instrText xml:space="preserve"> PAGEREF _Toc37755133 \h </w:instrText>
            </w:r>
            <w:r w:rsidR="00915D53">
              <w:rPr>
                <w:noProof/>
                <w:webHidden/>
              </w:rPr>
            </w:r>
            <w:r w:rsidR="00915D53">
              <w:rPr>
                <w:noProof/>
                <w:webHidden/>
              </w:rPr>
              <w:fldChar w:fldCharType="separate"/>
            </w:r>
            <w:r w:rsidR="00915D53">
              <w:rPr>
                <w:noProof/>
                <w:webHidden/>
              </w:rPr>
              <w:t>6</w:t>
            </w:r>
            <w:r w:rsidR="00915D53">
              <w:rPr>
                <w:noProof/>
                <w:webHidden/>
              </w:rPr>
              <w:fldChar w:fldCharType="end"/>
            </w:r>
          </w:hyperlink>
        </w:p>
        <w:p w14:paraId="0B60818D" w14:textId="1FD30FF8" w:rsidR="00915D53" w:rsidRDefault="00EB6093">
          <w:pPr>
            <w:pStyle w:val="TDC2"/>
            <w:rPr>
              <w:rFonts w:asciiTheme="minorHAnsi" w:eastAsiaTheme="minorEastAsia" w:hAnsiTheme="minorHAnsi" w:cstheme="minorBidi"/>
              <w:noProof/>
              <w:sz w:val="24"/>
              <w:lang w:val="es-CO" w:eastAsia="es-ES_tradnl"/>
            </w:rPr>
          </w:pPr>
          <w:hyperlink w:anchor="_Toc37755134" w:history="1">
            <w:r w:rsidR="00915D53" w:rsidRPr="007953C1">
              <w:rPr>
                <w:rStyle w:val="Hipervnculo"/>
                <w:rFonts w:ascii="Arial Unicode MS" w:eastAsia="Arial Unicode MS" w:hAnsi="Arial Unicode MS" w:cs="Arial Unicode MS"/>
                <w:noProof/>
              </w:rPr>
              <w:t>Específicas Universidad de Antioquia</w:t>
            </w:r>
            <w:r w:rsidR="00915D53">
              <w:rPr>
                <w:noProof/>
                <w:webHidden/>
              </w:rPr>
              <w:tab/>
            </w:r>
            <w:r w:rsidR="00915D53">
              <w:rPr>
                <w:noProof/>
                <w:webHidden/>
              </w:rPr>
              <w:fldChar w:fldCharType="begin"/>
            </w:r>
            <w:r w:rsidR="00915D53">
              <w:rPr>
                <w:noProof/>
                <w:webHidden/>
              </w:rPr>
              <w:instrText xml:space="preserve"> PAGEREF _Toc37755134 \h </w:instrText>
            </w:r>
            <w:r w:rsidR="00915D53">
              <w:rPr>
                <w:noProof/>
                <w:webHidden/>
              </w:rPr>
            </w:r>
            <w:r w:rsidR="00915D53">
              <w:rPr>
                <w:noProof/>
                <w:webHidden/>
              </w:rPr>
              <w:fldChar w:fldCharType="separate"/>
            </w:r>
            <w:r w:rsidR="00915D53">
              <w:rPr>
                <w:noProof/>
                <w:webHidden/>
              </w:rPr>
              <w:t>6</w:t>
            </w:r>
            <w:r w:rsidR="00915D53">
              <w:rPr>
                <w:noProof/>
                <w:webHidden/>
              </w:rPr>
              <w:fldChar w:fldCharType="end"/>
            </w:r>
          </w:hyperlink>
        </w:p>
        <w:p w14:paraId="0A0D7077" w14:textId="5A6A3880" w:rsidR="00EF1FB9" w:rsidRPr="00F13D16" w:rsidRDefault="00FD0FA1">
          <w:r w:rsidRPr="00F13D16">
            <w:fldChar w:fldCharType="end"/>
          </w:r>
        </w:p>
      </w:sdtContent>
    </w:sdt>
    <w:p w14:paraId="40A0387B" w14:textId="77777777" w:rsidR="00EF1FB9" w:rsidRPr="00F13D16" w:rsidRDefault="00FD0FA1">
      <w:r w:rsidRPr="00F13D16">
        <w:br w:type="page"/>
      </w:r>
    </w:p>
    <w:p w14:paraId="5DA3A9D0" w14:textId="3B793A96" w:rsidR="00EF1FB9" w:rsidRPr="00915D53" w:rsidRDefault="00C1457D" w:rsidP="00D82BEB">
      <w:pPr>
        <w:pStyle w:val="Ttulo1"/>
        <w:rPr>
          <w:rFonts w:ascii="Arial Unicode MS" w:eastAsia="Arial Unicode MS" w:hAnsi="Arial Unicode MS" w:cs="Arial Unicode MS"/>
          <w:color w:val="auto"/>
          <w:lang w:val="es-ES"/>
        </w:rPr>
      </w:pPr>
      <w:bookmarkStart w:id="1" w:name="_Toc37755128"/>
      <w:r w:rsidRPr="00915D53">
        <w:rPr>
          <w:rFonts w:ascii="Arial Unicode MS" w:eastAsia="Arial Unicode MS" w:hAnsi="Arial Unicode MS" w:cs="Arial Unicode MS"/>
          <w:color w:val="auto"/>
          <w:lang w:val="es-ES"/>
        </w:rPr>
        <w:lastRenderedPageBreak/>
        <w:t>Introducción</w:t>
      </w:r>
      <w:bookmarkEnd w:id="1"/>
    </w:p>
    <w:p w14:paraId="022897DB" w14:textId="76430006" w:rsidR="00EF1FB9" w:rsidRPr="00915D53" w:rsidRDefault="00C002E8">
      <w:pPr>
        <w:rPr>
          <w:rFonts w:ascii="Arial Unicode MS" w:eastAsia="Arial Unicode MS" w:hAnsi="Arial Unicode MS" w:cs="Arial Unicode MS"/>
        </w:rPr>
      </w:pPr>
      <w:r w:rsidRPr="00915D53">
        <w:rPr>
          <w:rFonts w:ascii="Arial Unicode MS" w:eastAsia="Arial Unicode MS" w:hAnsi="Arial Unicode MS" w:cs="Arial Unicode MS"/>
        </w:rPr>
        <w:t xml:space="preserve"> </w:t>
      </w:r>
      <w:r w:rsidR="00EC0F75" w:rsidRPr="00915D53">
        <w:rPr>
          <w:rFonts w:ascii="Arial Unicode MS" w:eastAsia="Arial Unicode MS" w:hAnsi="Arial Unicode MS" w:cs="Arial Unicode MS"/>
        </w:rPr>
        <w:t>El equipo de trabajo se ha concentrado en la solicitud de cotizaciones y compra de materiales, reactivos y equipos. Al igual que la vinculación del recurso humano a las actividades y programas de formación.</w:t>
      </w:r>
    </w:p>
    <w:p w14:paraId="226214CE" w14:textId="55C71681" w:rsidR="00EF1FB9" w:rsidRPr="00915D53" w:rsidRDefault="00F13D16" w:rsidP="00D82BEB">
      <w:pPr>
        <w:pStyle w:val="Ttulo1"/>
        <w:rPr>
          <w:rFonts w:ascii="Arial Unicode MS" w:eastAsia="Arial Unicode MS" w:hAnsi="Arial Unicode MS" w:cs="Arial Unicode MS"/>
          <w:color w:val="auto"/>
          <w:lang w:val="es-ES"/>
        </w:rPr>
      </w:pPr>
      <w:bookmarkStart w:id="2" w:name="_Toc37755129"/>
      <w:r w:rsidRPr="00915D53">
        <w:rPr>
          <w:rFonts w:ascii="Arial Unicode MS" w:eastAsia="Arial Unicode MS" w:hAnsi="Arial Unicode MS" w:cs="Arial Unicode MS"/>
          <w:color w:val="auto"/>
          <w:lang w:val="es-ES"/>
        </w:rPr>
        <w:t>Obtención de materiales</w:t>
      </w:r>
      <w:r w:rsidR="00915D53">
        <w:rPr>
          <w:rFonts w:ascii="Arial Unicode MS" w:eastAsia="Arial Unicode MS" w:hAnsi="Arial Unicode MS" w:cs="Arial Unicode MS"/>
          <w:color w:val="auto"/>
          <w:lang w:val="es-ES"/>
        </w:rPr>
        <w:t>,</w:t>
      </w:r>
      <w:r w:rsidRPr="00915D53">
        <w:rPr>
          <w:rFonts w:ascii="Arial Unicode MS" w:eastAsia="Arial Unicode MS" w:hAnsi="Arial Unicode MS" w:cs="Arial Unicode MS"/>
          <w:color w:val="auto"/>
          <w:lang w:val="es-ES"/>
        </w:rPr>
        <w:t xml:space="preserve"> reactivo</w:t>
      </w:r>
      <w:r w:rsidR="00915D53">
        <w:rPr>
          <w:rFonts w:ascii="Arial Unicode MS" w:eastAsia="Arial Unicode MS" w:hAnsi="Arial Unicode MS" w:cs="Arial Unicode MS"/>
          <w:color w:val="auto"/>
          <w:lang w:val="es-ES"/>
        </w:rPr>
        <w:t>s</w:t>
      </w:r>
      <w:r w:rsidRPr="00915D53">
        <w:rPr>
          <w:rFonts w:ascii="Arial Unicode MS" w:eastAsia="Arial Unicode MS" w:hAnsi="Arial Unicode MS" w:cs="Arial Unicode MS"/>
          <w:color w:val="auto"/>
          <w:lang w:val="es-ES"/>
        </w:rPr>
        <w:t xml:space="preserve"> y equipos</w:t>
      </w:r>
      <w:bookmarkEnd w:id="2"/>
      <w:r w:rsidRPr="00915D53">
        <w:rPr>
          <w:rFonts w:ascii="Arial Unicode MS" w:eastAsia="Arial Unicode MS" w:hAnsi="Arial Unicode MS" w:cs="Arial Unicode MS"/>
          <w:color w:val="auto"/>
          <w:lang w:val="es-ES"/>
        </w:rPr>
        <w:t xml:space="preserve"> </w:t>
      </w:r>
    </w:p>
    <w:p w14:paraId="7DB266E2" w14:textId="3E1F2275" w:rsidR="00F13D16" w:rsidRPr="00915D53" w:rsidRDefault="00F13D16" w:rsidP="00237E7B">
      <w:pPr>
        <w:rPr>
          <w:rFonts w:ascii="Arial Unicode MS" w:eastAsia="Arial Unicode MS" w:hAnsi="Arial Unicode MS" w:cs="Arial Unicode MS"/>
        </w:rPr>
      </w:pPr>
      <w:r w:rsidRPr="00915D53">
        <w:rPr>
          <w:rFonts w:ascii="Arial Unicode MS" w:eastAsia="Arial Unicode MS" w:hAnsi="Arial Unicode MS" w:cs="Arial Unicode MS"/>
        </w:rPr>
        <w:t>La Universidad CES se encuentra coordinando con el proveedor de la impresora 3D de tejidos (Regemat 3D) los términos de adquisición del equipo, ya que la obtención de este equipo es fundamental para el desarrollo de los tejidos 3D. Igualmente se encuentra haciendo las respectivas cotizaciones de materiales, reactivos e insumos para la ejecución del pro</w:t>
      </w:r>
      <w:r w:rsidR="00E64CFB" w:rsidRPr="00915D53">
        <w:rPr>
          <w:rFonts w:ascii="Arial Unicode MS" w:eastAsia="Arial Unicode MS" w:hAnsi="Arial Unicode MS" w:cs="Arial Unicode MS"/>
        </w:rPr>
        <w:t>y</w:t>
      </w:r>
      <w:r w:rsidRPr="00915D53">
        <w:rPr>
          <w:rFonts w:ascii="Arial Unicode MS" w:eastAsia="Arial Unicode MS" w:hAnsi="Arial Unicode MS" w:cs="Arial Unicode MS"/>
        </w:rPr>
        <w:t>ecto.</w:t>
      </w:r>
    </w:p>
    <w:p w14:paraId="272E9F60" w14:textId="0BC7B585" w:rsidR="00EC0F75" w:rsidRPr="00915D53" w:rsidRDefault="00F13D16" w:rsidP="00237E7B">
      <w:pPr>
        <w:rPr>
          <w:rFonts w:ascii="Arial Unicode MS" w:eastAsia="Arial Unicode MS" w:hAnsi="Arial Unicode MS" w:cs="Arial Unicode MS"/>
        </w:rPr>
      </w:pPr>
      <w:r w:rsidRPr="00915D53">
        <w:rPr>
          <w:rFonts w:ascii="Arial Unicode MS" w:eastAsia="Arial Unicode MS" w:hAnsi="Arial Unicode MS" w:cs="Arial Unicode MS"/>
        </w:rPr>
        <w:t>De otro lado</w:t>
      </w:r>
      <w:r w:rsidR="00E64CFB" w:rsidRPr="00915D53">
        <w:rPr>
          <w:rFonts w:ascii="Arial Unicode MS" w:eastAsia="Arial Unicode MS" w:hAnsi="Arial Unicode MS" w:cs="Arial Unicode MS"/>
        </w:rPr>
        <w:t>,</w:t>
      </w:r>
      <w:r w:rsidRPr="00915D53">
        <w:rPr>
          <w:rFonts w:ascii="Arial Unicode MS" w:eastAsia="Arial Unicode MS" w:hAnsi="Arial Unicode MS" w:cs="Arial Unicode MS"/>
        </w:rPr>
        <w:t xml:space="preserve"> la Universidad de Antioquia ha adquirido</w:t>
      </w:r>
      <w:r w:rsidR="00E64CFB" w:rsidRPr="00915D53">
        <w:rPr>
          <w:rFonts w:ascii="Arial Unicode MS" w:eastAsia="Arial Unicode MS" w:hAnsi="Arial Unicode MS" w:cs="Arial Unicode MS"/>
        </w:rPr>
        <w:t xml:space="preserve"> </w:t>
      </w:r>
      <w:r w:rsidR="00EC0F75" w:rsidRPr="00915D53">
        <w:rPr>
          <w:rFonts w:ascii="Arial Unicode MS" w:eastAsia="Arial Unicode MS" w:hAnsi="Arial Unicode MS" w:cs="Arial Unicode MS"/>
        </w:rPr>
        <w:t>el equipo Multi Scan Sky (marca Thermo Bioscientific), adquirido a la empresa Equipos y Laboratorio. El equipo llegó a las instalaciones del Grupo Genética, Regeneración &amp; Cáncer (GRC) el Viernes 27 de Marzo, fue instalado quedando operacional el día 2 de abril de 2020.</w:t>
      </w:r>
      <w:r w:rsidR="00E64CFB" w:rsidRPr="00915D53">
        <w:rPr>
          <w:rFonts w:ascii="Arial Unicode MS" w:eastAsia="Arial Unicode MS" w:hAnsi="Arial Unicode MS" w:cs="Arial Unicode MS"/>
        </w:rPr>
        <w:t xml:space="preserve"> </w:t>
      </w:r>
      <w:r w:rsidR="00EC0F75" w:rsidRPr="00915D53">
        <w:rPr>
          <w:rFonts w:ascii="Arial Unicode MS" w:eastAsia="Arial Unicode MS" w:hAnsi="Arial Unicode MS" w:cs="Arial Unicode MS"/>
        </w:rPr>
        <w:t xml:space="preserve">Este equipo servirá para cuantificar las muestras de DNA requeridas para la clonación de las secuencias génicas HYPER (Hydrogen Peroxide sensor) necesarias para la generación de las líneas celulares biosensoras de radicales libres de oxigeno (ROS). Adicionalmente servirá para los ensayos de MTT (viabilidad celular) de las muestras de material particulado que será evaluado </w:t>
      </w:r>
      <w:r w:rsidR="00EC0F75" w:rsidRPr="00915D53">
        <w:rPr>
          <w:rFonts w:ascii="Arial Unicode MS" w:eastAsia="Arial Unicode MS" w:hAnsi="Arial Unicode MS" w:cs="Arial Unicode MS"/>
          <w:i/>
        </w:rPr>
        <w:t>in vitro</w:t>
      </w:r>
      <w:r w:rsidR="00EC0F75" w:rsidRPr="00915D53">
        <w:rPr>
          <w:rFonts w:ascii="Arial Unicode MS" w:eastAsia="Arial Unicode MS" w:hAnsi="Arial Unicode MS" w:cs="Arial Unicode MS"/>
        </w:rPr>
        <w:t>.</w:t>
      </w:r>
    </w:p>
    <w:p w14:paraId="078B6618" w14:textId="63838A7C" w:rsidR="00587FFB" w:rsidRPr="00915D53" w:rsidRDefault="00587FFB" w:rsidP="00237E7B">
      <w:pPr>
        <w:rPr>
          <w:rFonts w:ascii="Arial Unicode MS" w:eastAsia="Arial Unicode MS" w:hAnsi="Arial Unicode MS" w:cs="Arial Unicode MS"/>
        </w:rPr>
      </w:pPr>
    </w:p>
    <w:p w14:paraId="4864A7AA" w14:textId="4B0DA5AD" w:rsidR="00587FFB" w:rsidRPr="00915D53" w:rsidRDefault="00587FFB" w:rsidP="00237E7B">
      <w:pPr>
        <w:rPr>
          <w:rFonts w:ascii="Arial Unicode MS" w:eastAsia="Arial Unicode MS" w:hAnsi="Arial Unicode MS" w:cs="Arial Unicode MS"/>
        </w:rPr>
      </w:pPr>
    </w:p>
    <w:p w14:paraId="6599AD32" w14:textId="77777777" w:rsidR="00587FFB" w:rsidRPr="00915D53" w:rsidRDefault="00587FFB" w:rsidP="00237E7B">
      <w:pPr>
        <w:rPr>
          <w:rFonts w:ascii="Arial Unicode MS" w:eastAsia="Arial Unicode MS" w:hAnsi="Arial Unicode MS" w:cs="Arial Unicode MS"/>
        </w:rPr>
      </w:pPr>
    </w:p>
    <w:p w14:paraId="086CC5B5" w14:textId="3203CB52" w:rsidR="00EF1FB9" w:rsidRPr="00915D53" w:rsidRDefault="00E64CFB" w:rsidP="00D82BEB">
      <w:pPr>
        <w:pStyle w:val="Ttulo1"/>
        <w:rPr>
          <w:rFonts w:ascii="Arial Unicode MS" w:eastAsia="Arial Unicode MS" w:hAnsi="Arial Unicode MS" w:cs="Arial Unicode MS"/>
          <w:color w:val="auto"/>
          <w:lang w:val="es-ES"/>
        </w:rPr>
      </w:pPr>
      <w:bookmarkStart w:id="3" w:name="_Toc37755130"/>
      <w:r w:rsidRPr="00915D53">
        <w:rPr>
          <w:rFonts w:ascii="Arial Unicode MS" w:eastAsia="Arial Unicode MS" w:hAnsi="Arial Unicode MS" w:cs="Arial Unicode MS"/>
          <w:color w:val="auto"/>
          <w:lang w:val="es-ES"/>
        </w:rPr>
        <w:lastRenderedPageBreak/>
        <w:t>Vinculación de recurso humano</w:t>
      </w:r>
      <w:bookmarkEnd w:id="3"/>
    </w:p>
    <w:p w14:paraId="569BE360" w14:textId="1BA3B4FB" w:rsidR="00E64CFB" w:rsidRPr="00915D53" w:rsidRDefault="00E64CFB" w:rsidP="00E64CFB">
      <w:pPr>
        <w:rPr>
          <w:rFonts w:ascii="Arial Unicode MS" w:eastAsia="Arial Unicode MS" w:hAnsi="Arial Unicode MS" w:cs="Arial Unicode MS"/>
        </w:rPr>
      </w:pPr>
      <w:r w:rsidRPr="00915D53">
        <w:rPr>
          <w:rFonts w:ascii="Arial Unicode MS" w:eastAsia="Arial Unicode MS" w:hAnsi="Arial Unicode MS" w:cs="Arial Unicode MS"/>
        </w:rPr>
        <w:t>Desde la Universidad CES ya se vincul</w:t>
      </w:r>
      <w:r w:rsidR="00C54267" w:rsidRPr="00915D53">
        <w:rPr>
          <w:rFonts w:ascii="Arial Unicode MS" w:eastAsia="Arial Unicode MS" w:hAnsi="Arial Unicode MS" w:cs="Arial Unicode MS"/>
        </w:rPr>
        <w:t>ó</w:t>
      </w:r>
      <w:r w:rsidRPr="00915D53">
        <w:rPr>
          <w:rFonts w:ascii="Arial Unicode MS" w:eastAsia="Arial Unicode MS" w:hAnsi="Arial Unicode MS" w:cs="Arial Unicode MS"/>
        </w:rPr>
        <w:t xml:space="preserve"> y desarrollo el proyecto de trabajo de grado de la estudiante de maestría Yulieth Marcela Guerra Rangel con el proyecto titulado “</w:t>
      </w:r>
      <w:r w:rsidR="00C54267" w:rsidRPr="00915D53">
        <w:rPr>
          <w:rFonts w:ascii="Arial Unicode MS" w:eastAsia="Arial Unicode MS" w:hAnsi="Arial Unicode MS" w:cs="Arial Unicode MS"/>
          <w:b/>
          <w:szCs w:val="20"/>
        </w:rPr>
        <w:t xml:space="preserve">Efecto del material particulado del aire de la ciudad de Medellín sobre la sensibilización dérmica y su toxicidad </w:t>
      </w:r>
      <w:r w:rsidR="00C54267" w:rsidRPr="00915D53">
        <w:rPr>
          <w:rFonts w:ascii="Arial Unicode MS" w:eastAsia="Arial Unicode MS" w:hAnsi="Arial Unicode MS" w:cs="Arial Unicode MS"/>
          <w:b/>
          <w:i/>
          <w:szCs w:val="20"/>
        </w:rPr>
        <w:t>in vitro”</w:t>
      </w:r>
      <w:r w:rsidR="00C54267" w:rsidRPr="00915D53">
        <w:rPr>
          <w:rFonts w:ascii="Arial Unicode MS" w:eastAsia="Arial Unicode MS" w:hAnsi="Arial Unicode MS" w:cs="Arial Unicode MS"/>
          <w:i/>
          <w:szCs w:val="20"/>
        </w:rPr>
        <w:t>.</w:t>
      </w:r>
      <w:r w:rsidR="00C54267" w:rsidRPr="00915D53">
        <w:rPr>
          <w:rFonts w:ascii="Arial Unicode MS" w:eastAsia="Arial Unicode MS" w:hAnsi="Arial Unicode MS" w:cs="Arial Unicode MS"/>
          <w:szCs w:val="20"/>
        </w:rPr>
        <w:t xml:space="preserve"> </w:t>
      </w:r>
    </w:p>
    <w:p w14:paraId="1F6648CE" w14:textId="132046B8" w:rsidR="00E64CFB" w:rsidRPr="00915D53" w:rsidRDefault="00C54267" w:rsidP="00C54267">
      <w:pPr>
        <w:rPr>
          <w:rFonts w:ascii="Arial Unicode MS" w:eastAsia="Arial Unicode MS" w:hAnsi="Arial Unicode MS" w:cs="Arial Unicode MS"/>
        </w:rPr>
      </w:pPr>
      <w:r w:rsidRPr="00915D53">
        <w:rPr>
          <w:rFonts w:ascii="Arial Unicode MS" w:eastAsia="Arial Unicode MS" w:hAnsi="Arial Unicode MS" w:cs="Arial Unicode MS"/>
        </w:rPr>
        <w:t>De otro lado</w:t>
      </w:r>
      <w:r w:rsidR="00587FFB" w:rsidRPr="00915D53">
        <w:rPr>
          <w:rFonts w:ascii="Arial Unicode MS" w:eastAsia="Arial Unicode MS" w:hAnsi="Arial Unicode MS" w:cs="Arial Unicode MS"/>
        </w:rPr>
        <w:t>,</w:t>
      </w:r>
      <w:r w:rsidRPr="00915D53">
        <w:rPr>
          <w:rFonts w:ascii="Arial Unicode MS" w:eastAsia="Arial Unicode MS" w:hAnsi="Arial Unicode MS" w:cs="Arial Unicode MS"/>
        </w:rPr>
        <w:t xml:space="preserve"> se abrió el</w:t>
      </w:r>
      <w:r w:rsidR="00E64CFB" w:rsidRPr="00915D53">
        <w:rPr>
          <w:rFonts w:ascii="Arial Unicode MS" w:eastAsia="Arial Unicode MS" w:hAnsi="Arial Unicode MS" w:cs="Arial Unicode MS"/>
        </w:rPr>
        <w:t xml:space="preserve"> </w:t>
      </w:r>
      <w:r w:rsidRPr="00915D53">
        <w:rPr>
          <w:rFonts w:ascii="Arial Unicode MS" w:eastAsia="Arial Unicode MS" w:hAnsi="Arial Unicode MS" w:cs="Arial Unicode MS"/>
        </w:rPr>
        <w:t>c</w:t>
      </w:r>
      <w:r w:rsidR="00E64CFB" w:rsidRPr="00915D53">
        <w:rPr>
          <w:rFonts w:ascii="Arial Unicode MS" w:eastAsia="Arial Unicode MS" w:hAnsi="Arial Unicode MS" w:cs="Arial Unicode MS"/>
        </w:rPr>
        <w:t xml:space="preserve">upo doctoral ante el postgrado en Biología de la Universidad de Antioquia, para la vinculación al </w:t>
      </w:r>
      <w:r w:rsidRPr="00915D53">
        <w:rPr>
          <w:rFonts w:ascii="Arial Unicode MS" w:eastAsia="Arial Unicode MS" w:hAnsi="Arial Unicode MS" w:cs="Arial Unicode MS"/>
        </w:rPr>
        <w:t>p</w:t>
      </w:r>
      <w:r w:rsidR="00E64CFB" w:rsidRPr="00915D53">
        <w:rPr>
          <w:rFonts w:ascii="Arial Unicode MS" w:eastAsia="Arial Unicode MS" w:hAnsi="Arial Unicode MS" w:cs="Arial Unicode MS"/>
        </w:rPr>
        <w:t xml:space="preserve">royecto, de un </w:t>
      </w:r>
      <w:r w:rsidRPr="00915D53">
        <w:rPr>
          <w:rFonts w:ascii="Arial Unicode MS" w:eastAsia="Arial Unicode MS" w:hAnsi="Arial Unicode MS" w:cs="Arial Unicode MS"/>
        </w:rPr>
        <w:t>s</w:t>
      </w:r>
      <w:r w:rsidR="00E64CFB" w:rsidRPr="00915D53">
        <w:rPr>
          <w:rFonts w:ascii="Arial Unicode MS" w:eastAsia="Arial Unicode MS" w:hAnsi="Arial Unicode MS" w:cs="Arial Unicode MS"/>
        </w:rPr>
        <w:t xml:space="preserve">egundo estudiante de doctorado. El estudiante candidato para la plaza doctoral es el señor KAMYLO PARDO CAMACHO, identificado con cédula numero 1014223394. Se espera que el estudiante se vincula al </w:t>
      </w:r>
      <w:r w:rsidRPr="00915D53">
        <w:rPr>
          <w:rFonts w:ascii="Arial Unicode MS" w:eastAsia="Arial Unicode MS" w:hAnsi="Arial Unicode MS" w:cs="Arial Unicode MS"/>
        </w:rPr>
        <w:t>p</w:t>
      </w:r>
      <w:r w:rsidR="00E64CFB" w:rsidRPr="00915D53">
        <w:rPr>
          <w:rFonts w:ascii="Arial Unicode MS" w:eastAsia="Arial Unicode MS" w:hAnsi="Arial Unicode MS" w:cs="Arial Unicode MS"/>
        </w:rPr>
        <w:t>royecto en el semestre 2020 – 2. (</w:t>
      </w:r>
      <w:r w:rsidR="00E64CFB" w:rsidRPr="00915D53">
        <w:rPr>
          <w:rFonts w:ascii="Arial Unicode MS" w:eastAsia="Arial Unicode MS" w:hAnsi="Arial Unicode MS" w:cs="Arial Unicode MS"/>
          <w:b/>
        </w:rPr>
        <w:t>documento adjunto</w:t>
      </w:r>
      <w:r w:rsidR="00E64CFB" w:rsidRPr="00915D53">
        <w:rPr>
          <w:rFonts w:ascii="Arial Unicode MS" w:eastAsia="Arial Unicode MS" w:hAnsi="Arial Unicode MS" w:cs="Arial Unicode MS"/>
        </w:rPr>
        <w:t>)</w:t>
      </w:r>
      <w:r w:rsidRPr="00915D53">
        <w:rPr>
          <w:rFonts w:ascii="Arial Unicode MS" w:eastAsia="Arial Unicode MS" w:hAnsi="Arial Unicode MS" w:cs="Arial Unicode MS"/>
        </w:rPr>
        <w:t>. Sumado a esto, se v</w:t>
      </w:r>
      <w:r w:rsidR="00E64CFB" w:rsidRPr="00915D53">
        <w:rPr>
          <w:rFonts w:ascii="Arial Unicode MS" w:eastAsia="Arial Unicode MS" w:hAnsi="Arial Unicode MS" w:cs="Arial Unicode MS"/>
        </w:rPr>
        <w:t xml:space="preserve">incula una estudiante de pregrado en la modalidad </w:t>
      </w:r>
      <w:r w:rsidR="00587FFB" w:rsidRPr="00915D53">
        <w:rPr>
          <w:rFonts w:ascii="Arial Unicode MS" w:eastAsia="Arial Unicode MS" w:hAnsi="Arial Unicode MS" w:cs="Arial Unicode MS"/>
        </w:rPr>
        <w:t>pasantía</w:t>
      </w:r>
      <w:r w:rsidR="00E64CFB" w:rsidRPr="00915D53">
        <w:rPr>
          <w:rFonts w:ascii="Arial Unicode MS" w:eastAsia="Arial Unicode MS" w:hAnsi="Arial Unicode MS" w:cs="Arial Unicode MS"/>
        </w:rPr>
        <w:t xml:space="preserve">. LUISA FERNANDA CASTAÑO VANEGAS, identificada con c.c. 1007721743 es estudiante </w:t>
      </w:r>
      <w:r w:rsidR="00587FFB" w:rsidRPr="00915D53">
        <w:rPr>
          <w:rFonts w:ascii="Arial Unicode MS" w:eastAsia="Arial Unicode MS" w:hAnsi="Arial Unicode MS" w:cs="Arial Unicode MS"/>
        </w:rPr>
        <w:t>perteneciente</w:t>
      </w:r>
      <w:r w:rsidR="00E64CFB" w:rsidRPr="00915D53">
        <w:rPr>
          <w:rFonts w:ascii="Arial Unicode MS" w:eastAsia="Arial Unicode MS" w:hAnsi="Arial Unicode MS" w:cs="Arial Unicode MS"/>
        </w:rPr>
        <w:t xml:space="preserve"> al programa </w:t>
      </w:r>
      <w:r w:rsidR="00E64CFB" w:rsidRPr="00915D53">
        <w:rPr>
          <w:rFonts w:ascii="Arial Unicode MS" w:eastAsia="Arial Unicode MS" w:hAnsi="Arial Unicode MS" w:cs="Arial Unicode MS"/>
          <w:i/>
        </w:rPr>
        <w:t>Ser Pilo Paga</w:t>
      </w:r>
      <w:r w:rsidR="00E64CFB" w:rsidRPr="00915D53">
        <w:rPr>
          <w:rFonts w:ascii="Arial Unicode MS" w:eastAsia="Arial Unicode MS" w:hAnsi="Arial Unicode MS" w:cs="Arial Unicode MS"/>
        </w:rPr>
        <w:t>, y está matriculada en noveno semestre del programa de Ingeniería Biomédica de la Universidad EIA. (</w:t>
      </w:r>
      <w:r w:rsidR="00E64CFB" w:rsidRPr="00915D53">
        <w:rPr>
          <w:rFonts w:ascii="Arial Unicode MS" w:eastAsia="Arial Unicode MS" w:hAnsi="Arial Unicode MS" w:cs="Arial Unicode MS"/>
          <w:b/>
        </w:rPr>
        <w:t>documento adjunto</w:t>
      </w:r>
      <w:r w:rsidR="00E64CFB" w:rsidRPr="00915D53">
        <w:rPr>
          <w:rFonts w:ascii="Arial Unicode MS" w:eastAsia="Arial Unicode MS" w:hAnsi="Arial Unicode MS" w:cs="Arial Unicode MS"/>
        </w:rPr>
        <w:t>)</w:t>
      </w:r>
    </w:p>
    <w:p w14:paraId="0664C27D" w14:textId="180FD2AE" w:rsidR="00237E7B" w:rsidRPr="00915D53" w:rsidRDefault="00C54267" w:rsidP="00587FFB">
      <w:pPr>
        <w:pStyle w:val="Ttulo1"/>
        <w:rPr>
          <w:rFonts w:ascii="Arial Unicode MS" w:eastAsia="Arial Unicode MS" w:hAnsi="Arial Unicode MS" w:cs="Arial Unicode MS"/>
          <w:color w:val="auto"/>
          <w:lang w:val="es-ES"/>
        </w:rPr>
      </w:pPr>
      <w:bookmarkStart w:id="4" w:name="_Toc37755131"/>
      <w:r w:rsidRPr="00915D53">
        <w:rPr>
          <w:rFonts w:ascii="Arial Unicode MS" w:eastAsia="Arial Unicode MS" w:hAnsi="Arial Unicode MS" w:cs="Arial Unicode MS"/>
          <w:color w:val="auto"/>
          <w:lang w:val="es-ES"/>
        </w:rPr>
        <w:t>Dificultades</w:t>
      </w:r>
      <w:bookmarkEnd w:id="4"/>
    </w:p>
    <w:p w14:paraId="40583C16" w14:textId="77777777" w:rsidR="00237E7B" w:rsidRPr="00915D53" w:rsidRDefault="00237E7B" w:rsidP="00587FFB">
      <w:pPr>
        <w:pStyle w:val="Ttulo2"/>
        <w:rPr>
          <w:rFonts w:ascii="Arial Unicode MS" w:eastAsia="Arial Unicode MS" w:hAnsi="Arial Unicode MS" w:cs="Arial Unicode MS"/>
          <w:color w:val="auto"/>
          <w:lang w:val="es-ES"/>
        </w:rPr>
      </w:pPr>
      <w:bookmarkStart w:id="5" w:name="_Toc37755132"/>
      <w:r w:rsidRPr="00915D53">
        <w:rPr>
          <w:rFonts w:ascii="Arial Unicode MS" w:eastAsia="Arial Unicode MS" w:hAnsi="Arial Unicode MS" w:cs="Arial Unicode MS"/>
          <w:color w:val="auto"/>
          <w:lang w:val="es-ES"/>
        </w:rPr>
        <w:t>Generales</w:t>
      </w:r>
      <w:bookmarkEnd w:id="5"/>
      <w:r w:rsidRPr="00915D53">
        <w:rPr>
          <w:rFonts w:ascii="Arial Unicode MS" w:eastAsia="Arial Unicode MS" w:hAnsi="Arial Unicode MS" w:cs="Arial Unicode MS"/>
          <w:color w:val="auto"/>
          <w:lang w:val="es-ES"/>
        </w:rPr>
        <w:t xml:space="preserve"> </w:t>
      </w:r>
    </w:p>
    <w:p w14:paraId="37686442" w14:textId="49D5E2BB" w:rsidR="00237E7B" w:rsidRPr="00915D53" w:rsidRDefault="00C54267" w:rsidP="00237E7B">
      <w:pPr>
        <w:pStyle w:val="Prrafodelista"/>
        <w:numPr>
          <w:ilvl w:val="0"/>
          <w:numId w:val="12"/>
        </w:numPr>
        <w:rPr>
          <w:rFonts w:ascii="Arial Unicode MS" w:eastAsia="Arial Unicode MS" w:hAnsi="Arial Unicode MS" w:cs="Arial Unicode MS"/>
          <w:lang w:val="es-ES"/>
        </w:rPr>
      </w:pPr>
      <w:r w:rsidRPr="00915D53">
        <w:rPr>
          <w:rFonts w:ascii="Arial Unicode MS" w:eastAsia="Arial Unicode MS" w:hAnsi="Arial Unicode MS" w:cs="Arial Unicode MS"/>
          <w:lang w:val="es-ES"/>
        </w:rPr>
        <w:t>Crisis mundial debido a la pandemia causada por el covid19</w:t>
      </w:r>
      <w:r w:rsidR="00237E7B" w:rsidRPr="00915D53">
        <w:rPr>
          <w:rFonts w:ascii="Arial Unicode MS" w:eastAsia="Arial Unicode MS" w:hAnsi="Arial Unicode MS" w:cs="Arial Unicode MS"/>
          <w:lang w:val="es-ES"/>
        </w:rPr>
        <w:t xml:space="preserve"> ha restringido la movilización del personal y el acceso a las instalaciones de laboratorio de las universidades. </w:t>
      </w:r>
    </w:p>
    <w:p w14:paraId="22E907E3" w14:textId="60794E13" w:rsidR="00237E7B" w:rsidRPr="00915D53" w:rsidRDefault="00237E7B" w:rsidP="00865E2D">
      <w:pPr>
        <w:pStyle w:val="Prrafodelista"/>
        <w:numPr>
          <w:ilvl w:val="0"/>
          <w:numId w:val="2"/>
        </w:numPr>
        <w:rPr>
          <w:rFonts w:ascii="Arial Unicode MS" w:eastAsia="Arial Unicode MS" w:hAnsi="Arial Unicode MS" w:cs="Arial Unicode MS"/>
          <w:lang w:val="es-ES"/>
        </w:rPr>
      </w:pPr>
      <w:r w:rsidRPr="00915D53">
        <w:rPr>
          <w:rFonts w:ascii="Arial Unicode MS" w:eastAsia="Arial Unicode MS" w:hAnsi="Arial Unicode MS" w:cs="Arial Unicode MS"/>
          <w:lang w:val="es-ES"/>
        </w:rPr>
        <w:t xml:space="preserve">La devaluación del peso Colombiano (COP) ante el </w:t>
      </w:r>
      <w:r w:rsidR="00915D53" w:rsidRPr="00915D53">
        <w:rPr>
          <w:rFonts w:ascii="Arial Unicode MS" w:eastAsia="Arial Unicode MS" w:hAnsi="Arial Unicode MS" w:cs="Arial Unicode MS"/>
          <w:lang w:val="es-ES"/>
        </w:rPr>
        <w:t>dólar</w:t>
      </w:r>
      <w:r w:rsidRPr="00915D53">
        <w:rPr>
          <w:rFonts w:ascii="Arial Unicode MS" w:eastAsia="Arial Unicode MS" w:hAnsi="Arial Unicode MS" w:cs="Arial Unicode MS"/>
          <w:lang w:val="es-ES"/>
        </w:rPr>
        <w:t xml:space="preserve">, como causa de la pandemia mundial por COVID19 y la baja del barril de </w:t>
      </w:r>
      <w:r w:rsidR="00915D53" w:rsidRPr="00915D53">
        <w:rPr>
          <w:rFonts w:ascii="Arial Unicode MS" w:eastAsia="Arial Unicode MS" w:hAnsi="Arial Unicode MS" w:cs="Arial Unicode MS"/>
          <w:lang w:val="es-ES"/>
        </w:rPr>
        <w:t>petróleo</w:t>
      </w:r>
      <w:r w:rsidRPr="00915D53">
        <w:rPr>
          <w:rFonts w:ascii="Arial Unicode MS" w:eastAsia="Arial Unicode MS" w:hAnsi="Arial Unicode MS" w:cs="Arial Unicode MS"/>
          <w:lang w:val="es-ES"/>
        </w:rPr>
        <w:t xml:space="preserve">. El lunes 30 de diciembre de 2019, la TRM era de 3.294 COP por </w:t>
      </w:r>
      <w:r w:rsidR="00915D53" w:rsidRPr="00915D53">
        <w:rPr>
          <w:rFonts w:ascii="Arial Unicode MS" w:eastAsia="Arial Unicode MS" w:hAnsi="Arial Unicode MS" w:cs="Arial Unicode MS"/>
          <w:lang w:val="es-ES"/>
        </w:rPr>
        <w:t>dólar</w:t>
      </w:r>
      <w:r w:rsidRPr="00915D53">
        <w:rPr>
          <w:rFonts w:ascii="Arial Unicode MS" w:eastAsia="Arial Unicode MS" w:hAnsi="Arial Unicode MS" w:cs="Arial Unicode MS"/>
          <w:lang w:val="es-ES"/>
        </w:rPr>
        <w:t>, a la fecha de elaboración de este informe la TRM es de 4.065 COP (dolar-colombia.com)</w:t>
      </w:r>
      <w:r w:rsidR="00865E2D" w:rsidRPr="00915D53">
        <w:rPr>
          <w:rFonts w:ascii="Arial Unicode MS" w:eastAsia="Arial Unicode MS" w:hAnsi="Arial Unicode MS" w:cs="Arial Unicode MS"/>
          <w:lang w:val="es-ES"/>
        </w:rPr>
        <w:t>. Por esta razón, se</w:t>
      </w:r>
      <w:r w:rsidRPr="00915D53">
        <w:rPr>
          <w:rFonts w:ascii="Arial Unicode MS" w:eastAsia="Arial Unicode MS" w:hAnsi="Arial Unicode MS" w:cs="Arial Unicode MS"/>
          <w:lang w:val="es-ES"/>
        </w:rPr>
        <w:t xml:space="preserve"> genera dificultades para la adquisición de </w:t>
      </w:r>
      <w:r w:rsidR="00865E2D" w:rsidRPr="00915D53">
        <w:rPr>
          <w:rFonts w:ascii="Arial Unicode MS" w:eastAsia="Arial Unicode MS" w:hAnsi="Arial Unicode MS" w:cs="Arial Unicode MS"/>
          <w:lang w:val="es-ES"/>
        </w:rPr>
        <w:t xml:space="preserve">los equipos, materiales e insumos para el cumplimiento de los </w:t>
      </w:r>
      <w:r w:rsidRPr="00915D53">
        <w:rPr>
          <w:rFonts w:ascii="Arial Unicode MS" w:eastAsia="Arial Unicode MS" w:hAnsi="Arial Unicode MS" w:cs="Arial Unicode MS"/>
          <w:lang w:val="es-ES"/>
        </w:rPr>
        <w:t xml:space="preserve">compromisos adquiridos en la convocatoria. </w:t>
      </w:r>
    </w:p>
    <w:p w14:paraId="656C55A8" w14:textId="20E78DFE" w:rsidR="00237E7B" w:rsidRPr="00915D53" w:rsidRDefault="00237E7B" w:rsidP="00587FFB">
      <w:pPr>
        <w:pStyle w:val="Ttulo2"/>
        <w:rPr>
          <w:rFonts w:ascii="Arial Unicode MS" w:eastAsia="Arial Unicode MS" w:hAnsi="Arial Unicode MS" w:cs="Arial Unicode MS"/>
          <w:color w:val="auto"/>
          <w:lang w:val="es-ES"/>
        </w:rPr>
      </w:pPr>
      <w:bookmarkStart w:id="6" w:name="_Toc37755133"/>
      <w:r w:rsidRPr="00915D53">
        <w:rPr>
          <w:rFonts w:ascii="Arial Unicode MS" w:eastAsia="Arial Unicode MS" w:hAnsi="Arial Unicode MS" w:cs="Arial Unicode MS"/>
          <w:color w:val="auto"/>
          <w:lang w:val="es-ES"/>
        </w:rPr>
        <w:lastRenderedPageBreak/>
        <w:t>Específicas Universidad CES</w:t>
      </w:r>
      <w:bookmarkEnd w:id="6"/>
    </w:p>
    <w:p w14:paraId="77C1C813" w14:textId="2D4B3262" w:rsidR="00865E2D" w:rsidRPr="00915D53" w:rsidRDefault="00237E7B" w:rsidP="00865E2D">
      <w:pPr>
        <w:pStyle w:val="Prrafodelista"/>
        <w:numPr>
          <w:ilvl w:val="0"/>
          <w:numId w:val="15"/>
        </w:numPr>
        <w:spacing w:after="0" w:line="240" w:lineRule="auto"/>
        <w:rPr>
          <w:rFonts w:ascii="Arial Unicode MS" w:eastAsia="Arial Unicode MS" w:hAnsi="Arial Unicode MS" w:cs="Arial Unicode MS"/>
          <w:lang w:val="es-ES"/>
        </w:rPr>
      </w:pPr>
      <w:r w:rsidRPr="00915D53">
        <w:rPr>
          <w:rFonts w:ascii="Arial Unicode MS" w:eastAsia="Arial Unicode MS" w:hAnsi="Arial Unicode MS" w:cs="Arial Unicode MS"/>
          <w:kern w:val="2"/>
          <w:lang w:val="es-ES"/>
        </w:rPr>
        <w:t>El retraso en</w:t>
      </w:r>
      <w:r w:rsidR="00865E2D" w:rsidRPr="00915D53">
        <w:rPr>
          <w:rFonts w:ascii="Arial Unicode MS" w:eastAsia="Arial Unicode MS" w:hAnsi="Arial Unicode MS" w:cs="Arial Unicode MS"/>
          <w:kern w:val="2"/>
          <w:lang w:val="es-ES"/>
        </w:rPr>
        <w:t xml:space="preserve"> la elaboración del contrato específico entre las entidades (EAFIT-CES-UdeA) por parte del área </w:t>
      </w:r>
      <w:r w:rsidR="00587FFB" w:rsidRPr="00915D53">
        <w:rPr>
          <w:rFonts w:ascii="Arial Unicode MS" w:eastAsia="Arial Unicode MS" w:hAnsi="Arial Unicode MS" w:cs="Arial Unicode MS"/>
          <w:kern w:val="2"/>
          <w:lang w:val="es-ES"/>
        </w:rPr>
        <w:t>jurídica</w:t>
      </w:r>
      <w:r w:rsidR="00865E2D" w:rsidRPr="00915D53">
        <w:rPr>
          <w:rFonts w:ascii="Arial Unicode MS" w:eastAsia="Arial Unicode MS" w:hAnsi="Arial Unicode MS" w:cs="Arial Unicode MS"/>
          <w:kern w:val="2"/>
          <w:lang w:val="es-ES"/>
        </w:rPr>
        <w:t xml:space="preserve"> de la Universidad EAFIT</w:t>
      </w:r>
      <w:r w:rsidR="00587FFB" w:rsidRPr="00915D53">
        <w:rPr>
          <w:rFonts w:ascii="Arial Unicode MS" w:eastAsia="Arial Unicode MS" w:hAnsi="Arial Unicode MS" w:cs="Arial Unicode MS"/>
          <w:kern w:val="2"/>
          <w:lang w:val="es-ES"/>
        </w:rPr>
        <w:t>,</w:t>
      </w:r>
      <w:r w:rsidR="00865E2D" w:rsidRPr="00915D53">
        <w:rPr>
          <w:rFonts w:ascii="Arial Unicode MS" w:eastAsia="Arial Unicode MS" w:hAnsi="Arial Unicode MS" w:cs="Arial Unicode MS"/>
          <w:kern w:val="2"/>
          <w:lang w:val="es-ES"/>
        </w:rPr>
        <w:t xml:space="preserve"> ha retrasado </w:t>
      </w:r>
      <w:r w:rsidRPr="00915D53">
        <w:rPr>
          <w:rFonts w:ascii="Arial Unicode MS" w:eastAsia="Arial Unicode MS" w:hAnsi="Arial Unicode MS" w:cs="Arial Unicode MS"/>
          <w:kern w:val="2"/>
          <w:lang w:val="es-ES"/>
        </w:rPr>
        <w:t>el desembolso de los recursos por parte de la Universidad EAFIT hacia la Universidad CES</w:t>
      </w:r>
      <w:r w:rsidR="00865E2D" w:rsidRPr="00915D53">
        <w:rPr>
          <w:rFonts w:ascii="Arial Unicode MS" w:eastAsia="Arial Unicode MS" w:hAnsi="Arial Unicode MS" w:cs="Arial Unicode MS"/>
          <w:kern w:val="2"/>
          <w:lang w:val="es-ES"/>
        </w:rPr>
        <w:t>, lo cual</w:t>
      </w:r>
      <w:r w:rsidRPr="00915D53">
        <w:rPr>
          <w:rFonts w:ascii="Arial Unicode MS" w:eastAsia="Arial Unicode MS" w:hAnsi="Arial Unicode MS" w:cs="Arial Unicode MS"/>
          <w:kern w:val="2"/>
          <w:lang w:val="es-ES"/>
        </w:rPr>
        <w:t xml:space="preserve"> ha imposibilitado la adquisi</w:t>
      </w:r>
      <w:r w:rsidR="00587FFB" w:rsidRPr="00915D53">
        <w:rPr>
          <w:rFonts w:ascii="Arial Unicode MS" w:eastAsia="Arial Unicode MS" w:hAnsi="Arial Unicode MS" w:cs="Arial Unicode MS"/>
          <w:kern w:val="2"/>
          <w:lang w:val="es-ES"/>
        </w:rPr>
        <w:t>ci</w:t>
      </w:r>
      <w:r w:rsidRPr="00915D53">
        <w:rPr>
          <w:rFonts w:ascii="Arial Unicode MS" w:eastAsia="Arial Unicode MS" w:hAnsi="Arial Unicode MS" w:cs="Arial Unicode MS"/>
          <w:kern w:val="2"/>
          <w:lang w:val="es-ES"/>
        </w:rPr>
        <w:t xml:space="preserve">ón de equipos, materiales e insumos para la ejecución del proyecto. </w:t>
      </w:r>
    </w:p>
    <w:p w14:paraId="042ED71D" w14:textId="0E7D422F" w:rsidR="00865E2D" w:rsidRPr="00915D53" w:rsidRDefault="00865E2D" w:rsidP="00865E2D">
      <w:pPr>
        <w:pStyle w:val="Prrafodelista"/>
        <w:numPr>
          <w:ilvl w:val="0"/>
          <w:numId w:val="15"/>
        </w:numPr>
        <w:spacing w:after="0" w:line="240" w:lineRule="auto"/>
        <w:rPr>
          <w:rFonts w:ascii="Arial Unicode MS" w:eastAsia="Arial Unicode MS" w:hAnsi="Arial Unicode MS" w:cs="Arial Unicode MS"/>
          <w:lang w:val="es-ES"/>
        </w:rPr>
      </w:pPr>
      <w:r w:rsidRPr="00915D53">
        <w:rPr>
          <w:rFonts w:ascii="Arial Unicode MS" w:eastAsia="Arial Unicode MS" w:hAnsi="Arial Unicode MS" w:cs="Arial Unicode MS"/>
          <w:lang w:val="es-ES"/>
        </w:rPr>
        <w:t xml:space="preserve">La universidad CES designó temporalmente las instalaciones de laboratorio donde se ejecutará el proyecto, para el diagnostico de COVID 19, mientras se termina la construcción del laboratorio de la Unidad de Toxicidad in vitro. </w:t>
      </w:r>
    </w:p>
    <w:p w14:paraId="18B187C0" w14:textId="77777777" w:rsidR="00865E2D" w:rsidRPr="00915D53" w:rsidRDefault="00865E2D" w:rsidP="00865E2D">
      <w:pPr>
        <w:spacing w:after="0" w:line="240" w:lineRule="auto"/>
        <w:rPr>
          <w:rFonts w:ascii="Arial Unicode MS" w:eastAsia="Arial Unicode MS" w:hAnsi="Arial Unicode MS" w:cs="Arial Unicode MS"/>
          <w:bCs/>
        </w:rPr>
      </w:pPr>
    </w:p>
    <w:p w14:paraId="55C8DD24" w14:textId="0FB0E81D" w:rsidR="00237E7B" w:rsidRPr="00915D53" w:rsidRDefault="00237E7B" w:rsidP="00587FFB">
      <w:pPr>
        <w:pStyle w:val="Ttulo2"/>
        <w:rPr>
          <w:rFonts w:ascii="Arial Unicode MS" w:eastAsia="Arial Unicode MS" w:hAnsi="Arial Unicode MS" w:cs="Arial Unicode MS"/>
          <w:color w:val="auto"/>
          <w:lang w:val="es-ES"/>
        </w:rPr>
      </w:pPr>
      <w:bookmarkStart w:id="7" w:name="_Toc37755134"/>
      <w:r w:rsidRPr="00915D53">
        <w:rPr>
          <w:rFonts w:ascii="Arial Unicode MS" w:eastAsia="Arial Unicode MS" w:hAnsi="Arial Unicode MS" w:cs="Arial Unicode MS"/>
          <w:color w:val="auto"/>
          <w:lang w:val="es-ES"/>
        </w:rPr>
        <w:t>Específicas Universidad de Antioquia</w:t>
      </w:r>
      <w:bookmarkEnd w:id="7"/>
    </w:p>
    <w:p w14:paraId="07CE8516" w14:textId="48CA206D" w:rsidR="00C54267" w:rsidRPr="00915D53" w:rsidRDefault="00C54267" w:rsidP="00865E2D">
      <w:pPr>
        <w:pStyle w:val="Prrafodelista"/>
        <w:numPr>
          <w:ilvl w:val="0"/>
          <w:numId w:val="14"/>
        </w:numPr>
        <w:rPr>
          <w:rFonts w:ascii="Arial Unicode MS" w:eastAsia="Arial Unicode MS" w:hAnsi="Arial Unicode MS" w:cs="Arial Unicode MS"/>
          <w:lang w:val="es-ES"/>
        </w:rPr>
      </w:pPr>
      <w:r w:rsidRPr="00915D53">
        <w:rPr>
          <w:rFonts w:ascii="Arial Unicode MS" w:eastAsia="Arial Unicode MS" w:hAnsi="Arial Unicode MS" w:cs="Arial Unicode MS"/>
          <w:lang w:val="es-ES"/>
        </w:rPr>
        <w:t>Debido al acceso restringido, solo se admite a los laboratorios, al personal que cumple funciones vitales en el marco de la respuesta a las fases de contenci</w:t>
      </w:r>
      <w:r w:rsidR="00865E2D" w:rsidRPr="00915D53">
        <w:rPr>
          <w:rFonts w:ascii="Arial Unicode MS" w:eastAsia="Arial Unicode MS" w:hAnsi="Arial Unicode MS" w:cs="Arial Unicode MS"/>
          <w:lang w:val="es-ES"/>
        </w:rPr>
        <w:t>ó</w:t>
      </w:r>
      <w:r w:rsidRPr="00915D53">
        <w:rPr>
          <w:rFonts w:ascii="Arial Unicode MS" w:eastAsia="Arial Unicode MS" w:hAnsi="Arial Unicode MS" w:cs="Arial Unicode MS"/>
          <w:lang w:val="es-ES"/>
        </w:rPr>
        <w:t>n y mitigación de COVID19.</w:t>
      </w:r>
    </w:p>
    <w:p w14:paraId="2A4640B7" w14:textId="61E428F7" w:rsidR="00EF1FB9" w:rsidRPr="00915D53" w:rsidRDefault="00C54267" w:rsidP="00587FFB">
      <w:pPr>
        <w:pStyle w:val="Prrafodelista"/>
        <w:numPr>
          <w:ilvl w:val="0"/>
          <w:numId w:val="14"/>
        </w:numPr>
        <w:rPr>
          <w:rFonts w:ascii="Arial Unicode MS" w:eastAsia="Arial Unicode MS" w:hAnsi="Arial Unicode MS" w:cs="Arial Unicode MS"/>
          <w:lang w:val="es-ES"/>
        </w:rPr>
      </w:pPr>
      <w:r w:rsidRPr="00915D53">
        <w:rPr>
          <w:rFonts w:ascii="Arial Unicode MS" w:eastAsia="Arial Unicode MS" w:hAnsi="Arial Unicode MS" w:cs="Arial Unicode MS"/>
          <w:lang w:val="es-ES"/>
        </w:rPr>
        <w:t>Dada la crisis a nivel mundial, no se ha podido recibir los 16 plásmidos con las secuencias génicas del Sistema molecular HYPER, dado que estas provienen de Manchester, Reino Unido.</w:t>
      </w:r>
    </w:p>
    <w:p w14:paraId="3E0FFCD5" w14:textId="77777777" w:rsidR="00EF1FB9" w:rsidRPr="00915D53" w:rsidRDefault="00EF1FB9"/>
    <w:sectPr w:rsidR="00EF1FB9" w:rsidRPr="00915D53">
      <w:headerReference w:type="default" r:id="rId12"/>
      <w:footerReference w:type="default" r:id="rId13"/>
      <w:pgSz w:w="12240" w:h="15840"/>
      <w:pgMar w:top="1134" w:right="1134" w:bottom="1134" w:left="1134" w:header="567" w:footer="283" w:gutter="0"/>
      <w:pgBorders>
        <w:top w:val="single" w:sz="12" w:space="2" w:color="000000"/>
        <w:left w:val="single" w:sz="12" w:space="31" w:color="000000"/>
        <w:bottom w:val="single" w:sz="12" w:space="0" w:color="000000"/>
        <w:right w:val="single" w:sz="12" w:space="31" w:color="000000"/>
      </w:pgBorders>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3BEB" w14:textId="77777777" w:rsidR="00EB6093" w:rsidRDefault="00EB6093">
      <w:pPr>
        <w:spacing w:after="0" w:line="240" w:lineRule="auto"/>
      </w:pPr>
      <w:r>
        <w:separator/>
      </w:r>
    </w:p>
  </w:endnote>
  <w:endnote w:type="continuationSeparator" w:id="0">
    <w:p w14:paraId="1CF83038" w14:textId="77777777" w:rsidR="00EB6093" w:rsidRDefault="00EB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swiss"/>
    <w:pitch w:val="variable"/>
    <w:sig w:usb0="E7002EFF" w:usb1="D200FDFF" w:usb2="0A046029" w:usb3="00000000" w:csb0="000001FF" w:csb1="00000000"/>
  </w:font>
  <w:font w:name="FreeSan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6" w:type="dxa"/>
      <w:jc w:val="center"/>
      <w:tblBorders>
        <w:top w:val="single" w:sz="8" w:space="0" w:color="000000"/>
      </w:tblBorders>
      <w:tblLook w:val="04A0" w:firstRow="1" w:lastRow="0" w:firstColumn="1" w:lastColumn="0" w:noHBand="0" w:noVBand="1"/>
    </w:tblPr>
    <w:tblGrid>
      <w:gridCol w:w="4038"/>
      <w:gridCol w:w="1947"/>
      <w:gridCol w:w="4981"/>
    </w:tblGrid>
    <w:tr w:rsidR="00FD0FA1" w14:paraId="7605689F" w14:textId="77777777" w:rsidTr="000E2960">
      <w:trPr>
        <w:trHeight w:val="340"/>
        <w:jc w:val="center"/>
      </w:trPr>
      <w:tc>
        <w:tcPr>
          <w:tcW w:w="4038" w:type="dxa"/>
          <w:shd w:val="clear" w:color="auto" w:fill="auto"/>
          <w:vAlign w:val="center"/>
        </w:tcPr>
        <w:p w14:paraId="45A7B6D7" w14:textId="77777777" w:rsidR="00FD0FA1" w:rsidRDefault="00FD0FA1" w:rsidP="00C43E27">
          <w:pPr>
            <w:pStyle w:val="Piedepgina"/>
            <w:spacing w:after="0" w:line="276" w:lineRule="auto"/>
            <w:jc w:val="left"/>
            <w:rPr>
              <w:sz w:val="18"/>
            </w:rPr>
          </w:pPr>
          <w:r>
            <w:rPr>
              <w:sz w:val="18"/>
            </w:rPr>
            <w:t>Documento Público</w:t>
          </w:r>
        </w:p>
      </w:tc>
      <w:tc>
        <w:tcPr>
          <w:tcW w:w="1947" w:type="dxa"/>
          <w:shd w:val="clear" w:color="auto" w:fill="auto"/>
          <w:vAlign w:val="center"/>
        </w:tcPr>
        <w:p w14:paraId="4E1E4141" w14:textId="4E5AD4EC" w:rsidR="00FD0FA1" w:rsidRDefault="00FD0FA1">
          <w:pPr>
            <w:spacing w:after="0" w:line="276" w:lineRule="auto"/>
            <w:jc w:val="center"/>
            <w:rPr>
              <w:sz w:val="18"/>
            </w:rPr>
          </w:pPr>
          <w:r>
            <w:rPr>
              <w:sz w:val="18"/>
            </w:rPr>
            <w:t xml:space="preserve">Página </w:t>
          </w:r>
          <w:r>
            <w:rPr>
              <w:sz w:val="18"/>
            </w:rPr>
            <w:fldChar w:fldCharType="begin"/>
          </w:r>
          <w:r>
            <w:rPr>
              <w:sz w:val="18"/>
            </w:rPr>
            <w:instrText>PAGE</w:instrText>
          </w:r>
          <w:r>
            <w:rPr>
              <w:sz w:val="18"/>
            </w:rPr>
            <w:fldChar w:fldCharType="separate"/>
          </w:r>
          <w:r w:rsidR="00436EFB">
            <w:rPr>
              <w:noProof/>
              <w:sz w:val="18"/>
            </w:rPr>
            <w:t>2</w:t>
          </w:r>
          <w:r>
            <w:rPr>
              <w:sz w:val="18"/>
            </w:rPr>
            <w:fldChar w:fldCharType="end"/>
          </w:r>
          <w:r>
            <w:rPr>
              <w:sz w:val="18"/>
            </w:rPr>
            <w:t xml:space="preserve"> de </w:t>
          </w:r>
          <w:r>
            <w:rPr>
              <w:sz w:val="18"/>
            </w:rPr>
            <w:fldChar w:fldCharType="begin"/>
          </w:r>
          <w:r>
            <w:rPr>
              <w:sz w:val="18"/>
            </w:rPr>
            <w:instrText>NUMPAGES</w:instrText>
          </w:r>
          <w:r>
            <w:rPr>
              <w:sz w:val="18"/>
            </w:rPr>
            <w:fldChar w:fldCharType="separate"/>
          </w:r>
          <w:r w:rsidR="00436EFB">
            <w:rPr>
              <w:noProof/>
              <w:sz w:val="18"/>
            </w:rPr>
            <w:t>5</w:t>
          </w:r>
          <w:r>
            <w:rPr>
              <w:sz w:val="18"/>
            </w:rPr>
            <w:fldChar w:fldCharType="end"/>
          </w:r>
        </w:p>
      </w:tc>
      <w:tc>
        <w:tcPr>
          <w:tcW w:w="4981" w:type="dxa"/>
          <w:shd w:val="clear" w:color="auto" w:fill="auto"/>
          <w:vAlign w:val="center"/>
        </w:tcPr>
        <w:p w14:paraId="79BA2AB5" w14:textId="0E266705" w:rsidR="00FD0FA1" w:rsidRDefault="00EB6093" w:rsidP="00C43E27">
          <w:pPr>
            <w:pStyle w:val="Piedepgina"/>
            <w:spacing w:after="0" w:line="276" w:lineRule="auto"/>
            <w:jc w:val="right"/>
          </w:pPr>
          <w:sdt>
            <w:sdtPr>
              <w:rPr>
                <w:sz w:val="18"/>
                <w:lang w:val="fr-FR"/>
              </w:rPr>
              <w:alias w:val="Categoría"/>
              <w:tag w:val=""/>
              <w:id w:val="-963493435"/>
              <w:placeholder>
                <w:docPart w:val="7D2CEE20BB894BF29DBBF2D596C73F1A"/>
              </w:placeholder>
              <w:dataBinding w:prefixMappings="xmlns:ns0='http://purl.org/dc/elements/1.1/' xmlns:ns1='http://schemas.openxmlformats.org/package/2006/metadata/core-properties' " w:xpath="/ns1:coreProperties[1]/ns1:category[1]" w:storeItemID="{6C3C8BC8-F283-45AE-878A-BAB7291924A1}"/>
              <w:text/>
            </w:sdtPr>
            <w:sdtEndPr/>
            <w:sdtContent>
              <w:r w:rsidR="00EF6FEF">
                <w:rPr>
                  <w:sz w:val="18"/>
                  <w:lang w:val="fr-FR"/>
                </w:rPr>
                <w:t>ExPoR2-RT002</w:t>
              </w:r>
            </w:sdtContent>
          </w:sdt>
        </w:p>
      </w:tc>
    </w:tr>
  </w:tbl>
  <w:p w14:paraId="488B9A2A" w14:textId="77777777" w:rsidR="00FD0FA1" w:rsidRDefault="00FD0FA1">
    <w:pPr>
      <w:pStyle w:val="Piedepgina"/>
      <w:spacing w:after="0" w:line="240" w:lineRule="auto"/>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1D8E" w14:textId="77777777" w:rsidR="00EB6093" w:rsidRDefault="00EB6093">
      <w:pPr>
        <w:spacing w:after="0" w:line="240" w:lineRule="auto"/>
      </w:pPr>
      <w:r>
        <w:separator/>
      </w:r>
    </w:p>
  </w:footnote>
  <w:footnote w:type="continuationSeparator" w:id="0">
    <w:p w14:paraId="6FA250E6" w14:textId="77777777" w:rsidR="00EB6093" w:rsidRDefault="00EB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lsica1"/>
      <w:tblW w:w="11057" w:type="dxa"/>
      <w:jc w:val="center"/>
      <w:tblBorders>
        <w:top w:val="none" w:sz="0" w:space="0" w:color="auto"/>
        <w:bottom w:val="single" w:sz="4" w:space="0" w:color="auto"/>
      </w:tblBorders>
      <w:tblLook w:val="0400" w:firstRow="0" w:lastRow="0" w:firstColumn="0" w:lastColumn="0" w:noHBand="0" w:noVBand="1"/>
    </w:tblPr>
    <w:tblGrid>
      <w:gridCol w:w="2410"/>
      <w:gridCol w:w="2491"/>
      <w:gridCol w:w="3263"/>
      <w:gridCol w:w="2893"/>
    </w:tblGrid>
    <w:tr w:rsidR="00FD0FA1" w14:paraId="32411469" w14:textId="77777777" w:rsidTr="000E2960">
      <w:trPr>
        <w:trHeight w:hRule="exact" w:val="454"/>
        <w:jc w:val="center"/>
      </w:trPr>
      <w:tc>
        <w:tcPr>
          <w:tcW w:w="11057" w:type="dxa"/>
          <w:gridSpan w:val="4"/>
          <w:vAlign w:val="center"/>
        </w:tcPr>
        <w:p w14:paraId="461517DB" w14:textId="77777777" w:rsidR="00FD0FA1" w:rsidRDefault="00FD0FA1">
          <w:pPr>
            <w:pStyle w:val="Encabezado"/>
          </w:pPr>
        </w:p>
      </w:tc>
    </w:tr>
    <w:tr w:rsidR="00FD0FA1" w14:paraId="4648A8F0" w14:textId="77777777" w:rsidTr="000E2960">
      <w:trPr>
        <w:trHeight w:hRule="exact" w:val="1134"/>
        <w:jc w:val="center"/>
      </w:trPr>
      <w:tc>
        <w:tcPr>
          <w:tcW w:w="2410" w:type="dxa"/>
          <w:vAlign w:val="center"/>
        </w:tcPr>
        <w:p w14:paraId="05B8D08C" w14:textId="77777777" w:rsidR="00FD0FA1" w:rsidRDefault="001827C8" w:rsidP="001827C8">
          <w:pPr>
            <w:pStyle w:val="Encabezado"/>
            <w:jc w:val="center"/>
          </w:pPr>
          <w:r>
            <w:rPr>
              <w:noProof/>
              <w:lang w:val="es-CO" w:eastAsia="es-CO"/>
            </w:rPr>
            <w:drawing>
              <wp:inline distT="0" distB="0" distL="0" distR="0" wp14:anchorId="12742474" wp14:editId="0CA723B3">
                <wp:extent cx="798112" cy="396000"/>
                <wp:effectExtent l="0" t="0" r="254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2491" w:type="dxa"/>
          <w:vAlign w:val="center"/>
        </w:tcPr>
        <w:p w14:paraId="1E253A84" w14:textId="77777777" w:rsidR="00FD0FA1" w:rsidRDefault="001827C8" w:rsidP="001827C8">
          <w:pPr>
            <w:pStyle w:val="Encabezado"/>
            <w:jc w:val="center"/>
          </w:pPr>
          <w:r>
            <w:rPr>
              <w:noProof/>
              <w:lang w:val="es-CO" w:eastAsia="es-CO"/>
            </w:rPr>
            <w:drawing>
              <wp:inline distT="0" distB="0" distL="0" distR="0" wp14:anchorId="03114E4B" wp14:editId="49F53291">
                <wp:extent cx="1396312" cy="36000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2">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3263" w:type="dxa"/>
          <w:vAlign w:val="center"/>
        </w:tcPr>
        <w:p w14:paraId="1542A183" w14:textId="77777777" w:rsidR="00FD0FA1" w:rsidRDefault="001827C8" w:rsidP="001827C8">
          <w:pPr>
            <w:pStyle w:val="Encabezado"/>
            <w:jc w:val="center"/>
          </w:pPr>
          <w:r w:rsidRPr="001827C8">
            <w:rPr>
              <w:noProof/>
              <w:lang w:val="es-CO"/>
            </w:rPr>
            <w:drawing>
              <wp:inline distT="0" distB="0" distL="0" distR="0" wp14:anchorId="5EA1BBAB" wp14:editId="7DA97B8A">
                <wp:extent cx="1419131" cy="432000"/>
                <wp:effectExtent l="0" t="0" r="0" b="6350"/>
                <wp:docPr id="30" name="Imagen 30"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2893" w:type="dxa"/>
          <w:vAlign w:val="center"/>
        </w:tcPr>
        <w:p w14:paraId="383AE3F9" w14:textId="77777777" w:rsidR="00FD0FA1" w:rsidRDefault="001827C8" w:rsidP="001827C8">
          <w:pPr>
            <w:pStyle w:val="Encabezado"/>
            <w:jc w:val="center"/>
          </w:pPr>
          <w:r>
            <w:rPr>
              <w:noProof/>
              <w:lang w:val="es-CO" w:eastAsia="es-CO"/>
            </w:rPr>
            <w:drawing>
              <wp:inline distT="0" distB="0" distL="0" distR="0" wp14:anchorId="69F556F7" wp14:editId="04162910">
                <wp:extent cx="1480696" cy="396000"/>
                <wp:effectExtent l="0" t="0" r="5715" b="4445"/>
                <wp:docPr id="31" name="Imagen 31"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r>
  </w:tbl>
  <w:p w14:paraId="6C85E516" w14:textId="77777777" w:rsidR="00FD0FA1" w:rsidRDefault="00FD0FA1">
    <w:pPr>
      <w:pStyle w:val="Encabezado"/>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585AD0"/>
    <w:lvl w:ilvl="0">
      <w:start w:val="1"/>
      <w:numFmt w:val="decimal"/>
      <w:lvlText w:val="%1."/>
      <w:lvlJc w:val="left"/>
      <w:pPr>
        <w:tabs>
          <w:tab w:val="num" w:pos="360"/>
        </w:tabs>
        <w:ind w:left="360" w:hanging="360"/>
      </w:pPr>
    </w:lvl>
  </w:abstractNum>
  <w:abstractNum w:abstractNumId="1" w15:restartNumberingAfterBreak="0">
    <w:nsid w:val="03365C63"/>
    <w:multiLevelType w:val="multilevel"/>
    <w:tmpl w:val="37541A10"/>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pStyle w:val="Ttulo3"/>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055EF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90E1A"/>
    <w:multiLevelType w:val="multilevel"/>
    <w:tmpl w:val="4EF6C3F8"/>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4" w15:restartNumberingAfterBreak="0">
    <w:nsid w:val="204B08B0"/>
    <w:multiLevelType w:val="hybridMultilevel"/>
    <w:tmpl w:val="280A8A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E95792"/>
    <w:multiLevelType w:val="hybridMultilevel"/>
    <w:tmpl w:val="68E8EE06"/>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E436C9D"/>
    <w:multiLevelType w:val="multilevel"/>
    <w:tmpl w:val="33F8177E"/>
    <w:lvl w:ilvl="0">
      <w:start w:val="1"/>
      <w:numFmt w:val="decimal"/>
      <w:lvlText w:val="%1."/>
      <w:lvlJc w:val="left"/>
      <w:pPr>
        <w:ind w:left="358" w:hanging="358"/>
      </w:pPr>
    </w:lvl>
    <w:lvl w:ilvl="1">
      <w:start w:val="1"/>
      <w:numFmt w:val="upperRoman"/>
      <w:lvlText w:val="%2."/>
      <w:lvlJc w:val="right"/>
      <w:pPr>
        <w:ind w:left="361" w:hanging="36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7" w15:restartNumberingAfterBreak="0">
    <w:nsid w:val="2FC42491"/>
    <w:multiLevelType w:val="hybridMultilevel"/>
    <w:tmpl w:val="F4227014"/>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2117B35"/>
    <w:multiLevelType w:val="multilevel"/>
    <w:tmpl w:val="E64C70DE"/>
    <w:lvl w:ilvl="0">
      <w:start w:val="1"/>
      <w:numFmt w:val="decimal"/>
      <w:lvlText w:val="%1."/>
      <w:lvlJc w:val="left"/>
      <w:pPr>
        <w:ind w:left="358" w:hanging="358"/>
      </w:pPr>
    </w:lvl>
    <w:lvl w:ilvl="1">
      <w:start w:val="1"/>
      <w:numFmt w:val="decimal"/>
      <w:lvlText w:val="%2."/>
      <w:lvlJc w:val="left"/>
      <w:pPr>
        <w:ind w:left="361" w:hanging="36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9" w15:restartNumberingAfterBreak="0">
    <w:nsid w:val="499946BA"/>
    <w:multiLevelType w:val="multilevel"/>
    <w:tmpl w:val="08BA3E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53E9681B"/>
    <w:multiLevelType w:val="hybridMultilevel"/>
    <w:tmpl w:val="3F2AB16E"/>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782600D"/>
    <w:multiLevelType w:val="multilevel"/>
    <w:tmpl w:val="5C328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A9844E8"/>
    <w:multiLevelType w:val="multilevel"/>
    <w:tmpl w:val="3704F714"/>
    <w:lvl w:ilvl="0">
      <w:start w:val="1"/>
      <w:numFmt w:val="decimal"/>
      <w:lvlText w:val="%1."/>
      <w:lvlJc w:val="left"/>
      <w:pPr>
        <w:ind w:left="720" w:hanging="360"/>
      </w:pPr>
      <w:rPr>
        <w:rFonts w:ascii="Calibri" w:eastAsia="Times New Roman" w:hAnsi="Calibri" w:cs="Times New Roman"/>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AB0334"/>
    <w:multiLevelType w:val="hybridMultilevel"/>
    <w:tmpl w:val="B55C366E"/>
    <w:lvl w:ilvl="0" w:tplc="3DD8D270">
      <w:start w:val="1"/>
      <w:numFmt w:val="decimal"/>
      <w:lvlText w:val="%1-"/>
      <w:lvlJc w:val="left"/>
      <w:pPr>
        <w:ind w:left="720" w:hanging="360"/>
      </w:pPr>
      <w:rPr>
        <w:rFonts w:ascii="Arial Black" w:hAnsi="Arial Black"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3"/>
  </w:num>
  <w:num w:numId="5">
    <w:abstractNumId w:val="9"/>
  </w:num>
  <w:num w:numId="6">
    <w:abstractNumId w:val="4"/>
  </w:num>
  <w:num w:numId="7">
    <w:abstractNumId w:val="0"/>
  </w:num>
  <w:num w:numId="8">
    <w:abstractNumId w:val="13"/>
  </w:num>
  <w:num w:numId="9">
    <w:abstractNumId w:val="5"/>
  </w:num>
  <w:num w:numId="10">
    <w:abstractNumId w:val="1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B9"/>
    <w:rsid w:val="00081B43"/>
    <w:rsid w:val="000E2960"/>
    <w:rsid w:val="000E42F2"/>
    <w:rsid w:val="001827C8"/>
    <w:rsid w:val="001A0E3F"/>
    <w:rsid w:val="00237E7B"/>
    <w:rsid w:val="002C1C74"/>
    <w:rsid w:val="002D0CEC"/>
    <w:rsid w:val="00353EF6"/>
    <w:rsid w:val="003D0D06"/>
    <w:rsid w:val="00436EFB"/>
    <w:rsid w:val="004E6B41"/>
    <w:rsid w:val="004E7ADD"/>
    <w:rsid w:val="00504B7E"/>
    <w:rsid w:val="00587FFB"/>
    <w:rsid w:val="005B55CA"/>
    <w:rsid w:val="005E325D"/>
    <w:rsid w:val="00750102"/>
    <w:rsid w:val="007D6E2C"/>
    <w:rsid w:val="00813ACC"/>
    <w:rsid w:val="008356E2"/>
    <w:rsid w:val="00865E2D"/>
    <w:rsid w:val="00894CA1"/>
    <w:rsid w:val="00907AC2"/>
    <w:rsid w:val="00915D53"/>
    <w:rsid w:val="009E1556"/>
    <w:rsid w:val="00A167B0"/>
    <w:rsid w:val="00AF7219"/>
    <w:rsid w:val="00C002E8"/>
    <w:rsid w:val="00C1457D"/>
    <w:rsid w:val="00C43E27"/>
    <w:rsid w:val="00C54267"/>
    <w:rsid w:val="00C670AD"/>
    <w:rsid w:val="00CE6D99"/>
    <w:rsid w:val="00D82BEB"/>
    <w:rsid w:val="00DF2935"/>
    <w:rsid w:val="00DF482C"/>
    <w:rsid w:val="00E64CFB"/>
    <w:rsid w:val="00E91CE6"/>
    <w:rsid w:val="00EB6093"/>
    <w:rsid w:val="00EC0F75"/>
    <w:rsid w:val="00EC13B1"/>
    <w:rsid w:val="00EF1FB9"/>
    <w:rsid w:val="00EF6FEF"/>
    <w:rsid w:val="00F13D16"/>
    <w:rsid w:val="00FC099A"/>
    <w:rsid w:val="00FD0FA1"/>
    <w:rsid w:val="00FD3E1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7575"/>
  <w15:docId w15:val="{B637326E-903D-475D-AA3A-0A4504DF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56FB"/>
    <w:pPr>
      <w:spacing w:after="120" w:line="360" w:lineRule="auto"/>
      <w:jc w:val="both"/>
    </w:pPr>
    <w:rPr>
      <w:rFonts w:ascii="Arial" w:hAnsi="Arial"/>
      <w:szCs w:val="24"/>
      <w:lang w:val="es-ES" w:eastAsia="es-ES"/>
    </w:rPr>
  </w:style>
  <w:style w:type="paragraph" w:styleId="Ttulo1">
    <w:name w:val="heading 1"/>
    <w:basedOn w:val="Ttulo"/>
    <w:next w:val="Normal"/>
    <w:link w:val="Ttulo1Car"/>
    <w:uiPriority w:val="9"/>
    <w:qFormat/>
    <w:rsid w:val="00D82BEB"/>
    <w:rPr>
      <w:b/>
      <w:color w:val="000069"/>
      <w:sz w:val="24"/>
      <w:lang w:val="en-US"/>
    </w:rPr>
  </w:style>
  <w:style w:type="paragraph" w:styleId="Ttulo2">
    <w:name w:val="heading 2"/>
    <w:basedOn w:val="Normal"/>
    <w:next w:val="Normal"/>
    <w:qFormat/>
    <w:rsid w:val="00D82BEB"/>
    <w:pPr>
      <w:keepNext/>
      <w:spacing w:before="240" w:after="240"/>
      <w:contextualSpacing/>
      <w:jc w:val="left"/>
      <w:outlineLvl w:val="1"/>
    </w:pPr>
    <w:rPr>
      <w:rFonts w:cs="Arial"/>
      <w:b/>
      <w:bCs/>
      <w:iCs/>
      <w:color w:val="000069"/>
      <w:sz w:val="22"/>
      <w:szCs w:val="22"/>
      <w:lang w:val="en-US"/>
    </w:rPr>
  </w:style>
  <w:style w:type="paragraph" w:styleId="Ttulo3">
    <w:name w:val="heading 3"/>
    <w:basedOn w:val="Normal"/>
    <w:next w:val="Normal"/>
    <w:link w:val="Ttulo3Car"/>
    <w:qFormat/>
    <w:rsid w:val="006C5921"/>
    <w:pPr>
      <w:keepNext/>
      <w:numPr>
        <w:ilvl w:val="2"/>
        <w:numId w:val="1"/>
      </w:numPr>
      <w:spacing w:before="240"/>
      <w:jc w:val="left"/>
      <w:outlineLvl w:val="2"/>
    </w:pPr>
    <w:rPr>
      <w:rFonts w:cs="Arial"/>
      <w:bCs/>
      <w:szCs w:val="26"/>
    </w:rPr>
  </w:style>
  <w:style w:type="paragraph" w:styleId="Ttulo4">
    <w:name w:val="heading 4"/>
    <w:basedOn w:val="Normal"/>
    <w:next w:val="Normal"/>
    <w:link w:val="Ttulo4Car"/>
    <w:semiHidden/>
    <w:unhideWhenUsed/>
    <w:qFormat/>
    <w:rsid w:val="00E75CE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E3F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qFormat/>
    <w:rsid w:val="006C5921"/>
    <w:rPr>
      <w:rFonts w:ascii="Arial" w:hAnsi="Arial" w:cs="Arial"/>
      <w:bCs/>
      <w:szCs w:val="26"/>
      <w:lang w:val="es-ES" w:eastAsia="es-ES"/>
    </w:rPr>
  </w:style>
  <w:style w:type="character" w:customStyle="1" w:styleId="InternetLink">
    <w:name w:val="Internet Link"/>
    <w:basedOn w:val="Fuentedeprrafopredeter"/>
    <w:uiPriority w:val="99"/>
    <w:rsid w:val="0064448B"/>
    <w:rPr>
      <w:color w:val="0000FF"/>
      <w:u w:val="single"/>
    </w:rPr>
  </w:style>
  <w:style w:type="character" w:styleId="Nmerodepgina">
    <w:name w:val="page number"/>
    <w:basedOn w:val="Fuentedeprrafopredeter"/>
    <w:qFormat/>
    <w:rsid w:val="00F15631"/>
    <w:rPr>
      <w:rFonts w:ascii="Arial" w:hAnsi="Arial"/>
      <w:sz w:val="24"/>
    </w:rPr>
  </w:style>
  <w:style w:type="character" w:customStyle="1" w:styleId="FootnoteCharacters">
    <w:name w:val="Footnote Characters"/>
    <w:basedOn w:val="Fuentedeprrafopredeter"/>
    <w:semiHidden/>
    <w:qFormat/>
    <w:rsid w:val="006D6A52"/>
    <w:rPr>
      <w:rFonts w:ascii="Arial" w:hAnsi="Arial"/>
      <w:sz w:val="20"/>
      <w:vertAlign w:val="superscript"/>
    </w:rPr>
  </w:style>
  <w:style w:type="character" w:customStyle="1" w:styleId="FootnoteAnchor">
    <w:name w:val="Footnote Anchor"/>
    <w:rPr>
      <w:rFonts w:ascii="Arial" w:hAnsi="Arial"/>
      <w:sz w:val="20"/>
      <w:vertAlign w:val="superscript"/>
    </w:rPr>
  </w:style>
  <w:style w:type="character" w:customStyle="1" w:styleId="MapadeldocumentoCar">
    <w:name w:val="Mapa del documento Car"/>
    <w:basedOn w:val="Fuentedeprrafopredeter"/>
    <w:link w:val="Mapadeldocumento"/>
    <w:qFormat/>
    <w:rsid w:val="00B4698F"/>
    <w:rPr>
      <w:rFonts w:ascii="Tahoma" w:hAnsi="Tahoma" w:cs="Tahoma"/>
      <w:sz w:val="16"/>
      <w:szCs w:val="16"/>
      <w:lang w:val="es-ES" w:eastAsia="es-ES"/>
    </w:rPr>
  </w:style>
  <w:style w:type="character" w:customStyle="1" w:styleId="EncabezadoCar">
    <w:name w:val="Encabezado Car"/>
    <w:basedOn w:val="Fuentedeprrafopredeter"/>
    <w:link w:val="Encabezado"/>
    <w:qFormat/>
    <w:rsid w:val="0054358C"/>
    <w:rPr>
      <w:rFonts w:ascii="Arial" w:hAnsi="Arial"/>
      <w:szCs w:val="24"/>
      <w:lang w:val="es-ES" w:eastAsia="es-ES"/>
    </w:rPr>
  </w:style>
  <w:style w:type="character" w:customStyle="1" w:styleId="PiedepginaCar">
    <w:name w:val="Pie de página Car"/>
    <w:basedOn w:val="Fuentedeprrafopredeter"/>
    <w:link w:val="Piedepgina"/>
    <w:qFormat/>
    <w:rsid w:val="0054358C"/>
    <w:rPr>
      <w:rFonts w:ascii="Arial" w:hAnsi="Arial"/>
      <w:szCs w:val="24"/>
      <w:lang w:val="es-ES" w:eastAsia="es-ES"/>
    </w:rPr>
  </w:style>
  <w:style w:type="character" w:customStyle="1" w:styleId="apple-converted-space">
    <w:name w:val="apple-converted-space"/>
    <w:basedOn w:val="Fuentedeprrafopredeter"/>
    <w:qFormat/>
    <w:rsid w:val="0059656C"/>
  </w:style>
  <w:style w:type="character" w:customStyle="1" w:styleId="Ttulo5Car">
    <w:name w:val="Título 5 Car"/>
    <w:basedOn w:val="Fuentedeprrafopredeter"/>
    <w:link w:val="Ttulo5"/>
    <w:semiHidden/>
    <w:qFormat/>
    <w:rsid w:val="007E3FE9"/>
    <w:rPr>
      <w:rFonts w:asciiTheme="majorHAnsi" w:eastAsiaTheme="majorEastAsia" w:hAnsiTheme="majorHAnsi" w:cstheme="majorBidi"/>
      <w:color w:val="243F60" w:themeColor="accent1" w:themeShade="7F"/>
      <w:szCs w:val="24"/>
      <w:lang w:val="es-ES" w:eastAsia="es-ES"/>
    </w:rPr>
  </w:style>
  <w:style w:type="character" w:customStyle="1" w:styleId="Titulo4Car">
    <w:name w:val="Titulo 4 Car"/>
    <w:basedOn w:val="Fuentedeprrafopredeter"/>
    <w:link w:val="Titulo4"/>
    <w:qFormat/>
    <w:rsid w:val="00FC42E3"/>
    <w:rPr>
      <w:rFonts w:ascii="Arial" w:hAnsi="Arial"/>
      <w:szCs w:val="24"/>
      <w:lang w:val="en-US" w:eastAsia="es-ES"/>
    </w:rPr>
  </w:style>
  <w:style w:type="character" w:styleId="Textoennegrita">
    <w:name w:val="Strong"/>
    <w:basedOn w:val="Fuentedeprrafopredeter"/>
    <w:uiPriority w:val="22"/>
    <w:qFormat/>
    <w:rsid w:val="003E11FD"/>
    <w:rPr>
      <w:b/>
      <w:bCs/>
    </w:rPr>
  </w:style>
  <w:style w:type="character" w:customStyle="1" w:styleId="SubttuloCar">
    <w:name w:val="Subtítulo Car"/>
    <w:basedOn w:val="Fuentedeprrafopredeter"/>
    <w:link w:val="Subttulo"/>
    <w:qFormat/>
    <w:rsid w:val="00597B5D"/>
    <w:rPr>
      <w:rFonts w:asciiTheme="majorHAnsi" w:eastAsiaTheme="majorEastAsia" w:hAnsiTheme="majorHAnsi" w:cstheme="majorBidi"/>
      <w:i/>
      <w:iCs/>
      <w:color w:val="4F81BD" w:themeColor="accent1"/>
      <w:spacing w:val="15"/>
      <w:sz w:val="24"/>
      <w:szCs w:val="24"/>
      <w:lang w:val="es-ES" w:eastAsia="es-ES"/>
    </w:rPr>
  </w:style>
  <w:style w:type="character" w:customStyle="1" w:styleId="Ttulo4Car">
    <w:name w:val="Título 4 Car"/>
    <w:basedOn w:val="Fuentedeprrafopredeter"/>
    <w:link w:val="Ttulo4"/>
    <w:semiHidden/>
    <w:qFormat/>
    <w:rsid w:val="00E75CE0"/>
    <w:rPr>
      <w:rFonts w:asciiTheme="majorHAnsi" w:eastAsiaTheme="majorEastAsia" w:hAnsiTheme="majorHAnsi" w:cstheme="majorBidi"/>
      <w:b/>
      <w:bCs/>
      <w:i/>
      <w:iCs/>
      <w:color w:val="4F81BD" w:themeColor="accent1"/>
      <w:szCs w:val="24"/>
      <w:lang w:val="es-ES" w:eastAsia="es-ES"/>
    </w:rPr>
  </w:style>
  <w:style w:type="character" w:customStyle="1" w:styleId="HTMLconformatoprevioCar">
    <w:name w:val="HTML con formato previo Car"/>
    <w:basedOn w:val="Fuentedeprrafopredeter"/>
    <w:link w:val="HTMLconformatoprevio"/>
    <w:uiPriority w:val="99"/>
    <w:qFormat/>
    <w:rsid w:val="00840A81"/>
    <w:rPr>
      <w:rFonts w:ascii="Courier New" w:hAnsi="Courier New" w:cs="Courier New"/>
    </w:rPr>
  </w:style>
  <w:style w:type="character" w:styleId="Textodelmarcadordeposicin">
    <w:name w:val="Placeholder Text"/>
    <w:basedOn w:val="Fuentedeprrafopredeter"/>
    <w:uiPriority w:val="99"/>
    <w:semiHidden/>
    <w:qFormat/>
    <w:rsid w:val="008E5983"/>
    <w:rPr>
      <w:color w:val="808080"/>
    </w:rPr>
  </w:style>
  <w:style w:type="character" w:customStyle="1" w:styleId="TextosinformatoCar">
    <w:name w:val="Texto sin formato Car"/>
    <w:basedOn w:val="Fuentedeprrafopredeter"/>
    <w:link w:val="Textosinformato"/>
    <w:uiPriority w:val="99"/>
    <w:qFormat/>
    <w:rsid w:val="006F7ADD"/>
    <w:rPr>
      <w:rFonts w:ascii="Courier" w:eastAsiaTheme="minorEastAsia" w:hAnsi="Courier" w:cstheme="minorBidi"/>
      <w:sz w:val="21"/>
      <w:szCs w:val="21"/>
      <w:lang w:val="en-US" w:eastAsia="es-ES"/>
    </w:rPr>
  </w:style>
  <w:style w:type="character" w:customStyle="1" w:styleId="Ttulo1Car">
    <w:name w:val="Título 1 Car"/>
    <w:basedOn w:val="Fuentedeprrafopredeter"/>
    <w:link w:val="Ttulo1"/>
    <w:uiPriority w:val="9"/>
    <w:qFormat/>
    <w:rsid w:val="00D82BEB"/>
    <w:rPr>
      <w:rFonts w:ascii="Arial" w:hAnsi="Arial" w:cs="Arial"/>
      <w:b/>
      <w:bCs/>
      <w:caps/>
      <w:color w:val="000069"/>
      <w:kern w:val="2"/>
      <w:sz w:val="24"/>
      <w:szCs w:val="24"/>
      <w:lang w:val="en-US" w:eastAsia="es-ES"/>
    </w:rPr>
  </w:style>
  <w:style w:type="character" w:styleId="Refdecomentario">
    <w:name w:val="annotation reference"/>
    <w:basedOn w:val="Fuentedeprrafopredeter"/>
    <w:semiHidden/>
    <w:unhideWhenUsed/>
    <w:qFormat/>
    <w:rsid w:val="00EB5724"/>
    <w:rPr>
      <w:sz w:val="16"/>
      <w:szCs w:val="16"/>
    </w:rPr>
  </w:style>
  <w:style w:type="character" w:customStyle="1" w:styleId="TextocomentarioCar">
    <w:name w:val="Texto comentario Car"/>
    <w:basedOn w:val="Fuentedeprrafopredeter"/>
    <w:link w:val="Textocomentario"/>
    <w:semiHidden/>
    <w:qFormat/>
    <w:rsid w:val="00EB5724"/>
    <w:rPr>
      <w:rFonts w:ascii="Arial" w:hAnsi="Arial"/>
      <w:lang w:val="es-ES" w:eastAsia="es-ES"/>
    </w:rPr>
  </w:style>
  <w:style w:type="character" w:customStyle="1" w:styleId="AsuntodelcomentarioCar">
    <w:name w:val="Asunto del comentario Car"/>
    <w:basedOn w:val="TextocomentarioCar"/>
    <w:link w:val="Asuntodelcomentario"/>
    <w:semiHidden/>
    <w:qFormat/>
    <w:rsid w:val="00EB5724"/>
    <w:rPr>
      <w:rFonts w:ascii="Arial" w:hAnsi="Arial"/>
      <w:b/>
      <w:bCs/>
      <w:lang w:val="es-ES" w:eastAsia="es-ES"/>
    </w:rPr>
  </w:style>
  <w:style w:type="character" w:customStyle="1" w:styleId="ListLabel1">
    <w:name w:val="ListLabel 1"/>
    <w:qFormat/>
    <w:rPr>
      <w:b w:val="0"/>
      <w:i w:val="0"/>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IndexLink">
    <w:name w:val="Index Link"/>
    <w:qFormat/>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paragraph" w:customStyle="1" w:styleId="Heading">
    <w:name w:val="Heading"/>
    <w:basedOn w:val="Normal"/>
    <w:next w:val="Textoindependiente"/>
    <w:qFormat/>
    <w:pPr>
      <w:keepNext/>
      <w:spacing w:before="240"/>
    </w:pPr>
    <w:rPr>
      <w:rFonts w:ascii="Liberation Sans" w:eastAsia="DejaVu Sans"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qFormat/>
    <w:rsid w:val="00237C1C"/>
    <w:pPr>
      <w:spacing w:before="240" w:after="240"/>
      <w:jc w:val="left"/>
    </w:pPr>
    <w:rPr>
      <w:bCs/>
      <w:szCs w:val="20"/>
    </w:rPr>
  </w:style>
  <w:style w:type="paragraph" w:customStyle="1" w:styleId="Index">
    <w:name w:val="Index"/>
    <w:basedOn w:val="Normal"/>
    <w:qFormat/>
    <w:pPr>
      <w:suppressLineNumbers/>
    </w:pPr>
    <w:rPr>
      <w:rFonts w:cs="FreeSans"/>
    </w:rPr>
  </w:style>
  <w:style w:type="paragraph" w:styleId="Ttulo">
    <w:name w:val="Title"/>
    <w:basedOn w:val="Normal"/>
    <w:next w:val="Normal"/>
    <w:qFormat/>
    <w:rsid w:val="00BF5012"/>
    <w:pPr>
      <w:spacing w:before="720" w:after="240"/>
      <w:jc w:val="center"/>
      <w:outlineLvl w:val="0"/>
    </w:pPr>
    <w:rPr>
      <w:rFonts w:cs="Arial"/>
      <w:bCs/>
      <w:caps/>
      <w:kern w:val="2"/>
    </w:rPr>
  </w:style>
  <w:style w:type="paragraph" w:customStyle="1" w:styleId="EstiloDerecha">
    <w:name w:val="Estilo Derecha"/>
    <w:basedOn w:val="Normal"/>
    <w:qFormat/>
    <w:rsid w:val="009B6D2F"/>
    <w:pPr>
      <w:spacing w:after="240"/>
      <w:jc w:val="right"/>
    </w:pPr>
    <w:rPr>
      <w:szCs w:val="20"/>
    </w:rPr>
  </w:style>
  <w:style w:type="paragraph" w:customStyle="1" w:styleId="ANEXOS">
    <w:name w:val="ANEXOS"/>
    <w:basedOn w:val="Ttulo"/>
    <w:next w:val="Normal"/>
    <w:qFormat/>
    <w:rsid w:val="00237C1C"/>
  </w:style>
  <w:style w:type="paragraph" w:styleId="Piedepgina">
    <w:name w:val="footer"/>
    <w:basedOn w:val="Normal"/>
    <w:link w:val="PiedepginaCar"/>
    <w:rsid w:val="009B6D2F"/>
    <w:pPr>
      <w:tabs>
        <w:tab w:val="center" w:pos="4252"/>
        <w:tab w:val="right" w:pos="8504"/>
      </w:tabs>
    </w:pPr>
  </w:style>
  <w:style w:type="paragraph" w:styleId="TDC1">
    <w:name w:val="toc 1"/>
    <w:basedOn w:val="Normal"/>
    <w:next w:val="Normal"/>
    <w:autoRedefine/>
    <w:uiPriority w:val="39"/>
    <w:qFormat/>
    <w:rsid w:val="00237E7B"/>
    <w:pPr>
      <w:tabs>
        <w:tab w:val="left" w:pos="0"/>
        <w:tab w:val="left" w:pos="480"/>
        <w:tab w:val="left" w:pos="9639"/>
      </w:tabs>
      <w:spacing w:before="240" w:after="240"/>
      <w:ind w:left="482" w:right="567" w:hanging="482"/>
      <w:jc w:val="left"/>
    </w:pPr>
  </w:style>
  <w:style w:type="paragraph" w:styleId="Tabladeilustraciones">
    <w:name w:val="table of figures"/>
    <w:basedOn w:val="Normal"/>
    <w:next w:val="Normal"/>
    <w:uiPriority w:val="99"/>
    <w:qFormat/>
    <w:rsid w:val="00A30840"/>
    <w:pPr>
      <w:spacing w:before="120"/>
      <w:ind w:left="709" w:right="567" w:hanging="709"/>
      <w:jc w:val="left"/>
    </w:pPr>
  </w:style>
  <w:style w:type="paragraph" w:styleId="ndice1">
    <w:name w:val="index 1"/>
    <w:basedOn w:val="Normal"/>
    <w:next w:val="Normal"/>
    <w:autoRedefine/>
    <w:semiHidden/>
    <w:qFormat/>
    <w:rsid w:val="004A1A17"/>
    <w:pPr>
      <w:ind w:left="240" w:hanging="240"/>
    </w:pPr>
  </w:style>
  <w:style w:type="paragraph" w:customStyle="1" w:styleId="Ttulo4vieta">
    <w:name w:val="Título 4 viñeta"/>
    <w:basedOn w:val="Normal"/>
    <w:qFormat/>
    <w:rsid w:val="006D6A52"/>
  </w:style>
  <w:style w:type="paragraph" w:styleId="Textonotapie">
    <w:name w:val="footnote text"/>
    <w:basedOn w:val="Normal"/>
    <w:semiHidden/>
    <w:rsid w:val="006D6A52"/>
    <w:rPr>
      <w:szCs w:val="20"/>
    </w:rPr>
  </w:style>
  <w:style w:type="paragraph" w:styleId="Textodeglobo">
    <w:name w:val="Balloon Text"/>
    <w:basedOn w:val="Normal"/>
    <w:semiHidden/>
    <w:qFormat/>
    <w:rsid w:val="007646D7"/>
    <w:rPr>
      <w:rFonts w:ascii="Tahoma" w:hAnsi="Tahoma" w:cs="Tahoma"/>
      <w:sz w:val="16"/>
      <w:szCs w:val="16"/>
    </w:rPr>
  </w:style>
  <w:style w:type="paragraph" w:customStyle="1" w:styleId="PRELIMINARES">
    <w:name w:val="PRELIMINARES"/>
    <w:basedOn w:val="Ttulo"/>
    <w:qFormat/>
    <w:rsid w:val="00BF5012"/>
  </w:style>
  <w:style w:type="paragraph" w:styleId="TDC2">
    <w:name w:val="toc 2"/>
    <w:basedOn w:val="Normal"/>
    <w:next w:val="Normal"/>
    <w:autoRedefine/>
    <w:uiPriority w:val="39"/>
    <w:qFormat/>
    <w:rsid w:val="00E01B5E"/>
    <w:pPr>
      <w:tabs>
        <w:tab w:val="left" w:pos="0"/>
        <w:tab w:val="left" w:pos="709"/>
        <w:tab w:val="left" w:pos="9639"/>
      </w:tabs>
      <w:spacing w:before="120"/>
      <w:ind w:left="709" w:right="567" w:hanging="709"/>
      <w:jc w:val="left"/>
    </w:pPr>
  </w:style>
  <w:style w:type="paragraph" w:styleId="TDC3">
    <w:name w:val="toc 3"/>
    <w:basedOn w:val="Normal"/>
    <w:next w:val="Normal"/>
    <w:autoRedefine/>
    <w:uiPriority w:val="39"/>
    <w:qFormat/>
    <w:rsid w:val="00E01B5E"/>
    <w:pPr>
      <w:tabs>
        <w:tab w:val="left" w:pos="709"/>
        <w:tab w:val="left" w:pos="9639"/>
      </w:tabs>
      <w:ind w:left="709" w:right="567" w:hanging="709"/>
      <w:jc w:val="left"/>
    </w:pPr>
  </w:style>
  <w:style w:type="paragraph" w:styleId="TDC4">
    <w:name w:val="toc 4"/>
    <w:basedOn w:val="Normal"/>
    <w:next w:val="Normal"/>
    <w:autoRedefine/>
    <w:semiHidden/>
    <w:rsid w:val="009B6D2F"/>
    <w:pPr>
      <w:ind w:left="720"/>
      <w:jc w:val="left"/>
    </w:pPr>
  </w:style>
  <w:style w:type="paragraph" w:styleId="Encabezado">
    <w:name w:val="header"/>
    <w:basedOn w:val="Normal"/>
    <w:link w:val="EncabezadoCar"/>
    <w:rsid w:val="009B6D2F"/>
    <w:pPr>
      <w:tabs>
        <w:tab w:val="center" w:pos="4252"/>
        <w:tab w:val="right" w:pos="8504"/>
      </w:tabs>
    </w:pPr>
  </w:style>
  <w:style w:type="paragraph" w:styleId="Mapadeldocumento">
    <w:name w:val="Document Map"/>
    <w:basedOn w:val="Normal"/>
    <w:link w:val="MapadeldocumentoCar"/>
    <w:qFormat/>
    <w:rsid w:val="00B4698F"/>
    <w:rPr>
      <w:rFonts w:ascii="Tahoma" w:hAnsi="Tahoma" w:cs="Tahoma"/>
      <w:sz w:val="16"/>
      <w:szCs w:val="16"/>
    </w:rPr>
  </w:style>
  <w:style w:type="paragraph" w:styleId="TtuloTDC">
    <w:name w:val="TOC Heading"/>
    <w:basedOn w:val="Ttulo1"/>
    <w:next w:val="Normal"/>
    <w:uiPriority w:val="39"/>
    <w:unhideWhenUsed/>
    <w:qFormat/>
    <w:rsid w:val="00A30840"/>
    <w:pPr>
      <w:keepLines/>
      <w:spacing w:before="480" w:after="0" w:line="276" w:lineRule="auto"/>
      <w:ind w:left="357" w:hanging="357"/>
      <w:jc w:val="left"/>
    </w:pPr>
    <w:rPr>
      <w:rFonts w:ascii="Cambria" w:hAnsi="Cambria" w:cs="Times New Roman"/>
      <w:b w:val="0"/>
      <w:caps w:val="0"/>
      <w:color w:val="365F91"/>
      <w:kern w:val="0"/>
      <w:sz w:val="28"/>
      <w:lang w:eastAsia="en-US"/>
    </w:rPr>
  </w:style>
  <w:style w:type="paragraph" w:styleId="Prrafodelista">
    <w:name w:val="List Paragraph"/>
    <w:basedOn w:val="Normal"/>
    <w:uiPriority w:val="34"/>
    <w:qFormat/>
    <w:rsid w:val="0059656C"/>
    <w:pPr>
      <w:spacing w:before="120" w:line="276" w:lineRule="auto"/>
      <w:ind w:left="720"/>
      <w:contextualSpacing/>
    </w:pPr>
    <w:rPr>
      <w:rFonts w:asciiTheme="minorHAnsi" w:eastAsiaTheme="minorHAnsi" w:hAnsiTheme="minorHAnsi" w:cstheme="minorBidi"/>
      <w:sz w:val="22"/>
      <w:szCs w:val="22"/>
      <w:lang w:val="es-CO" w:eastAsia="en-US"/>
    </w:rPr>
  </w:style>
  <w:style w:type="paragraph" w:customStyle="1" w:styleId="Titulo4">
    <w:name w:val="Titulo 4"/>
    <w:basedOn w:val="Normal"/>
    <w:next w:val="Normal"/>
    <w:link w:val="Titulo4Car"/>
    <w:qFormat/>
    <w:rsid w:val="00FC42E3"/>
    <w:pPr>
      <w:ind w:left="714" w:hanging="357"/>
    </w:pPr>
    <w:rPr>
      <w:lang w:val="en-US"/>
    </w:rPr>
  </w:style>
  <w:style w:type="paragraph" w:styleId="Bibliografa">
    <w:name w:val="Bibliography"/>
    <w:basedOn w:val="Normal"/>
    <w:next w:val="Normal"/>
    <w:uiPriority w:val="37"/>
    <w:semiHidden/>
    <w:unhideWhenUsed/>
    <w:qFormat/>
    <w:rsid w:val="003E11FD"/>
  </w:style>
  <w:style w:type="paragraph" w:styleId="Subttulo">
    <w:name w:val="Subtitle"/>
    <w:basedOn w:val="Normal"/>
    <w:next w:val="Normal"/>
    <w:link w:val="SubttuloCar"/>
    <w:qFormat/>
    <w:rsid w:val="00597B5D"/>
    <w:rPr>
      <w:rFonts w:asciiTheme="majorHAnsi" w:eastAsiaTheme="majorEastAsia" w:hAnsiTheme="majorHAnsi" w:cstheme="majorBidi"/>
      <w:i/>
      <w:iCs/>
      <w:color w:val="4F81BD" w:themeColor="accent1"/>
      <w:spacing w:val="15"/>
      <w:sz w:val="24"/>
    </w:rPr>
  </w:style>
  <w:style w:type="paragraph" w:styleId="HTMLconformatoprevio">
    <w:name w:val="HTML Preformatted"/>
    <w:basedOn w:val="Normal"/>
    <w:link w:val="HTMLconformatoprevioCar"/>
    <w:uiPriority w:val="99"/>
    <w:unhideWhenUsed/>
    <w:qFormat/>
    <w:rsid w:val="0084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val="es-CO" w:eastAsia="es-CO"/>
    </w:rPr>
  </w:style>
  <w:style w:type="paragraph" w:styleId="Textosinformato">
    <w:name w:val="Plain Text"/>
    <w:basedOn w:val="Normal"/>
    <w:link w:val="TextosinformatoCar"/>
    <w:uiPriority w:val="99"/>
    <w:unhideWhenUsed/>
    <w:qFormat/>
    <w:rsid w:val="006F7ADD"/>
    <w:pPr>
      <w:spacing w:after="0" w:line="240" w:lineRule="auto"/>
      <w:jc w:val="left"/>
    </w:pPr>
    <w:rPr>
      <w:rFonts w:ascii="Courier" w:eastAsiaTheme="minorEastAsia" w:hAnsi="Courier" w:cstheme="minorBidi"/>
      <w:sz w:val="21"/>
      <w:szCs w:val="21"/>
      <w:lang w:val="en-US"/>
    </w:rPr>
  </w:style>
  <w:style w:type="paragraph" w:styleId="NormalWeb">
    <w:name w:val="Normal (Web)"/>
    <w:basedOn w:val="Normal"/>
    <w:uiPriority w:val="99"/>
    <w:unhideWhenUsed/>
    <w:qFormat/>
    <w:rsid w:val="00664BD8"/>
    <w:pPr>
      <w:spacing w:beforeAutospacing="1" w:afterAutospacing="1" w:line="240" w:lineRule="auto"/>
      <w:jc w:val="left"/>
    </w:pPr>
    <w:rPr>
      <w:rFonts w:ascii="Times New Roman" w:hAnsi="Times New Roman"/>
      <w:sz w:val="24"/>
    </w:rPr>
  </w:style>
  <w:style w:type="paragraph" w:styleId="Textocomentario">
    <w:name w:val="annotation text"/>
    <w:basedOn w:val="Normal"/>
    <w:link w:val="TextocomentarioCar"/>
    <w:semiHidden/>
    <w:unhideWhenUsed/>
    <w:qFormat/>
    <w:rsid w:val="00EB5724"/>
    <w:pPr>
      <w:spacing w:line="240" w:lineRule="auto"/>
    </w:pPr>
    <w:rPr>
      <w:szCs w:val="20"/>
    </w:rPr>
  </w:style>
  <w:style w:type="paragraph" w:styleId="Asuntodelcomentario">
    <w:name w:val="annotation subject"/>
    <w:basedOn w:val="Textocomentario"/>
    <w:next w:val="Textocomentario"/>
    <w:link w:val="AsuntodelcomentarioCar"/>
    <w:semiHidden/>
    <w:unhideWhenUsed/>
    <w:qFormat/>
    <w:rsid w:val="00EB5724"/>
    <w:rPr>
      <w:b/>
      <w:bCs/>
    </w:rPr>
  </w:style>
  <w:style w:type="table" w:styleId="Tablaconcuadrcula">
    <w:name w:val="Table Grid"/>
    <w:basedOn w:val="Tablanormal"/>
    <w:uiPriority w:val="59"/>
    <w:rsid w:val="009E30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6B4360"/>
    <w:pPr>
      <w:jc w:val="center"/>
    </w:pPr>
    <w:rPr>
      <w:sz w:val="18"/>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vAlign w:val="center"/>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05261"/>
    <w:pPr>
      <w:spacing w:after="120" w:line="360" w:lineRule="auto"/>
      <w:jc w:val="both"/>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C1457D"/>
    <w:rPr>
      <w:color w:val="0000FF" w:themeColor="hyperlink"/>
      <w:u w:val="single"/>
    </w:rPr>
  </w:style>
  <w:style w:type="character" w:styleId="nfasis">
    <w:name w:val="Emphasis"/>
    <w:basedOn w:val="Fuentedeprrafopredeter"/>
    <w:qFormat/>
    <w:rsid w:val="00F13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C7DBDA2A74E7AA336D9C2363285CD"/>
        <w:category>
          <w:name w:val="General"/>
          <w:gallery w:val="placeholder"/>
        </w:category>
        <w:types>
          <w:type w:val="bbPlcHdr"/>
        </w:types>
        <w:behaviors>
          <w:behavior w:val="content"/>
        </w:behaviors>
        <w:guid w:val="{5D4D0585-46A3-4B73-8C50-A098A048104A}"/>
      </w:docPartPr>
      <w:docPartBody>
        <w:p w:rsidR="00562D06" w:rsidRDefault="001F3300">
          <w:r w:rsidRPr="00AA715D">
            <w:rPr>
              <w:rStyle w:val="Textodelmarcadordeposicin"/>
            </w:rPr>
            <w:t>[Categoría]</w:t>
          </w:r>
        </w:p>
      </w:docPartBody>
    </w:docPart>
    <w:docPart>
      <w:docPartPr>
        <w:name w:val="7D2CEE20BB894BF29DBBF2D596C73F1A"/>
        <w:category>
          <w:name w:val="General"/>
          <w:gallery w:val="placeholder"/>
        </w:category>
        <w:types>
          <w:type w:val="bbPlcHdr"/>
        </w:types>
        <w:behaviors>
          <w:behavior w:val="content"/>
        </w:behaviors>
        <w:guid w:val="{6EF8812F-5441-4B26-8F87-B2FBA06139D5}"/>
      </w:docPartPr>
      <w:docPartBody>
        <w:p w:rsidR="00562D06" w:rsidRDefault="001F3300">
          <w:r w:rsidRPr="00AA715D">
            <w:rPr>
              <w:rStyle w:val="Textodelmarcadordeposicin"/>
            </w:rPr>
            <w:t>[Categoría]</w:t>
          </w:r>
        </w:p>
      </w:docPartBody>
    </w:docPart>
    <w:docPart>
      <w:docPartPr>
        <w:name w:val="DefaultPlaceholder_-1854013439"/>
        <w:category>
          <w:name w:val="General"/>
          <w:gallery w:val="placeholder"/>
        </w:category>
        <w:types>
          <w:type w:val="bbPlcHdr"/>
        </w:types>
        <w:behaviors>
          <w:behavior w:val="content"/>
        </w:behaviors>
        <w:guid w:val="{6E61D3E8-4147-4BFB-8F48-C64953A6469C}"/>
      </w:docPartPr>
      <w:docPartBody>
        <w:p w:rsidR="00562D06" w:rsidRDefault="001F3300">
          <w:r w:rsidRPr="00AA715D">
            <w:rPr>
              <w:rStyle w:val="Textodelmarcadordeposicin"/>
            </w:rPr>
            <w:t>Elija un elemento.</w:t>
          </w:r>
        </w:p>
      </w:docPartBody>
    </w:docPart>
    <w:docPart>
      <w:docPartPr>
        <w:name w:val="9DDB3F82E15045F99E236136C081E4B0"/>
        <w:category>
          <w:name w:val="General"/>
          <w:gallery w:val="placeholder"/>
        </w:category>
        <w:types>
          <w:type w:val="bbPlcHdr"/>
        </w:types>
        <w:behaviors>
          <w:behavior w:val="content"/>
        </w:behaviors>
        <w:guid w:val="{80E31FAB-48A1-40A6-B1C2-C8DCE18117F6}"/>
      </w:docPartPr>
      <w:docPartBody>
        <w:p w:rsidR="00562D06" w:rsidRDefault="001F3300" w:rsidP="001F3300">
          <w:pPr>
            <w:pStyle w:val="9DDB3F82E15045F99E236136C081E4B0"/>
          </w:pPr>
          <w:r w:rsidRPr="00FD3E15">
            <w:rPr>
              <w:rStyle w:val="Textodelmarcadordeposicin"/>
              <w:sz w:val="20"/>
              <w:szCs w:val="20"/>
            </w:rPr>
            <w:t>Elija un elemento.</w:t>
          </w:r>
        </w:p>
      </w:docPartBody>
    </w:docPart>
    <w:docPart>
      <w:docPartPr>
        <w:name w:val="589346C5C5B244CC97DCD146B931B938"/>
        <w:category>
          <w:name w:val="General"/>
          <w:gallery w:val="placeholder"/>
        </w:category>
        <w:types>
          <w:type w:val="bbPlcHdr"/>
        </w:types>
        <w:behaviors>
          <w:behavior w:val="content"/>
        </w:behaviors>
        <w:guid w:val="{55E35772-092F-4069-956F-A255544D115F}"/>
      </w:docPartPr>
      <w:docPartBody>
        <w:p w:rsidR="00562D06" w:rsidRDefault="001F3300" w:rsidP="001F3300">
          <w:pPr>
            <w:pStyle w:val="589346C5C5B244CC97DCD146B931B938"/>
          </w:pPr>
          <w:r w:rsidRPr="00AA715D">
            <w:rPr>
              <w:rStyle w:val="Textodelmarcadordeposicin"/>
            </w:rPr>
            <w:t>Elija un elemento.</w:t>
          </w:r>
        </w:p>
      </w:docPartBody>
    </w:docPart>
    <w:docPart>
      <w:docPartPr>
        <w:name w:val="CF39547E4DD247A693842D99972ED305"/>
        <w:category>
          <w:name w:val="General"/>
          <w:gallery w:val="placeholder"/>
        </w:category>
        <w:types>
          <w:type w:val="bbPlcHdr"/>
        </w:types>
        <w:behaviors>
          <w:behavior w:val="content"/>
        </w:behaviors>
        <w:guid w:val="{1E23BD6C-C22E-471F-AD21-27DAE04FDF28}"/>
      </w:docPartPr>
      <w:docPartBody>
        <w:p w:rsidR="00562D06" w:rsidRDefault="001F3300" w:rsidP="001F3300">
          <w:pPr>
            <w:pStyle w:val="CF39547E4DD247A693842D99972ED305"/>
          </w:pPr>
          <w:r w:rsidRPr="00AA715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swiss"/>
    <w:pitch w:val="variable"/>
    <w:sig w:usb0="E7002EFF" w:usb1="D200FDFF" w:usb2="0A046029" w:usb3="00000000" w:csb0="000001FF" w:csb1="00000000"/>
  </w:font>
  <w:font w:name="FreeSan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00"/>
    <w:rsid w:val="001F3300"/>
    <w:rsid w:val="00352E15"/>
    <w:rsid w:val="00562D06"/>
    <w:rsid w:val="005D5F66"/>
    <w:rsid w:val="0073114E"/>
    <w:rsid w:val="00D30C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1F3300"/>
    <w:rPr>
      <w:color w:val="808080"/>
    </w:rPr>
  </w:style>
  <w:style w:type="paragraph" w:customStyle="1" w:styleId="15966045FDA4481EB11B0AB3330FCFF3">
    <w:name w:val="15966045FDA4481EB11B0AB3330FCFF3"/>
    <w:rsid w:val="001F3300"/>
  </w:style>
  <w:style w:type="paragraph" w:customStyle="1" w:styleId="FB1FBFE837944886A673A82A48A3E596">
    <w:name w:val="FB1FBFE837944886A673A82A48A3E596"/>
    <w:rsid w:val="001F3300"/>
    <w:pPr>
      <w:spacing w:after="120" w:line="360" w:lineRule="auto"/>
      <w:jc w:val="both"/>
    </w:pPr>
    <w:rPr>
      <w:rFonts w:ascii="Arial" w:eastAsia="Times New Roman" w:hAnsi="Arial" w:cs="Times New Roman"/>
      <w:sz w:val="20"/>
      <w:szCs w:val="24"/>
      <w:lang w:val="es-ES" w:eastAsia="es-ES"/>
    </w:rPr>
  </w:style>
  <w:style w:type="paragraph" w:customStyle="1" w:styleId="9DDB3F82E15045F99E236136C081E4B0">
    <w:name w:val="9DDB3F82E15045F99E236136C081E4B0"/>
    <w:rsid w:val="001F3300"/>
  </w:style>
  <w:style w:type="paragraph" w:customStyle="1" w:styleId="589346C5C5B244CC97DCD146B931B938">
    <w:name w:val="589346C5C5B244CC97DCD146B931B938"/>
    <w:rsid w:val="001F3300"/>
  </w:style>
  <w:style w:type="paragraph" w:customStyle="1" w:styleId="CF39547E4DD247A693842D99972ED305">
    <w:name w:val="CF39547E4DD247A693842D99972ED305"/>
    <w:rsid w:val="001F3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7921404D-AEAC-4766-B4D0-C57B4BFA6B6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D0BCA7DE4FB90D479E32F1E5F7DF7B01" ma:contentTypeVersion="1" ma:contentTypeDescription="Cargar una imagen." ma:contentTypeScope="" ma:versionID="1d0dfaadf992418fe43a7103aa0f882d">
  <xsd:schema xmlns:xsd="http://www.w3.org/2001/XMLSchema" xmlns:xs="http://www.w3.org/2001/XMLSchema" xmlns:p="http://schemas.microsoft.com/office/2006/metadata/properties" xmlns:ns1="http://schemas.microsoft.com/sharepoint/v3" xmlns:ns2="7921404D-AEAC-4766-B4D0-C57B4BFA6B6B" xmlns:ns3="http://schemas.microsoft.com/sharepoint/v3/fields" targetNamespace="http://schemas.microsoft.com/office/2006/metadata/properties" ma:root="true" ma:fieldsID="ba61b7fbf729c8a949df5b6fc665b5ee" ns1:_="" ns2:_="" ns3:_="">
    <xsd:import namespace="http://schemas.microsoft.com/sharepoint/v3"/>
    <xsd:import namespace="7921404D-AEAC-4766-B4D0-C57B4BFA6B6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1404D-AEAC-4766-B4D0-C57B4BFA6B6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B5B74-3FA8-4653-8CA4-6A61DEB813AF}"/>
</file>

<file path=customXml/itemProps2.xml><?xml version="1.0" encoding="utf-8"?>
<ds:datastoreItem xmlns:ds="http://schemas.openxmlformats.org/officeDocument/2006/customXml" ds:itemID="{29D20C37-949F-4D4B-A702-B2B44D17E4AF}"/>
</file>

<file path=customXml/itemProps3.xml><?xml version="1.0" encoding="utf-8"?>
<ds:datastoreItem xmlns:ds="http://schemas.openxmlformats.org/officeDocument/2006/customXml" ds:itemID="{6F144272-2DE8-4A1F-8503-FBA5E1DF51C3}"/>
</file>

<file path=customXml/itemProps4.xml><?xml version="1.0" encoding="utf-8"?>
<ds:datastoreItem xmlns:ds="http://schemas.openxmlformats.org/officeDocument/2006/customXml" ds:itemID="{2DF9F554-6052-47A5-9E5D-9150A314C219}"/>
</file>

<file path=docProps/app.xml><?xml version="1.0" encoding="utf-8"?>
<Properties xmlns="http://schemas.openxmlformats.org/officeDocument/2006/extended-properties" xmlns:vt="http://schemas.openxmlformats.org/officeDocument/2006/docPropsVTypes">
  <Template>Normal.dotm</Template>
  <TotalTime>59</TotalTime>
  <Pages>6</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ExPoR2 Report</vt:lpstr>
    </vt:vector>
  </TitlesOfParts>
  <Company>eafit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ExPoR2 Report</dc:title>
  <dc:subject/>
  <dc:creator>Medellin Air qUality Initiative</dc:creator>
  <cp:keywords>Research Report</cp:keywords>
  <dc:description/>
  <cp:lastModifiedBy>Olga Lucia Quintero Montoya</cp:lastModifiedBy>
  <cp:revision>5</cp:revision>
  <cp:lastPrinted>2017-06-23T08:52:00Z</cp:lastPrinted>
  <dcterms:created xsi:type="dcterms:W3CDTF">2020-04-14T14:19:00Z</dcterms:created>
  <dcterms:modified xsi:type="dcterms:W3CDTF">2020-04-14T16:26:00Z</dcterms:modified>
  <cp:category>ExPoR2-RT002</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eafit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Unique User Id_1">
    <vt:lpwstr>a49022cb-c054-3ae4-8690-9ceec3e30a62</vt:lpwstr>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0x0101009148F5A04DDD49CBA7127AADA5FB792B00AADE34325A8B49CDA8BB4DB53328F21400D0BCA7DE4FB90D479E32F1E5F7DF7B01</vt:lpwstr>
  </property>
</Properties>
</file>