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tblInd w:w="-318" w:type="dxa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0637"/>
      </w:tblGrid>
      <w:tr w:rsidR="00FD0FA1" w:rsidRPr="00C27AA4" w14:paraId="23268C7D" w14:textId="77777777" w:rsidTr="008356E2">
        <w:tc>
          <w:tcPr>
            <w:tcW w:w="10637" w:type="dxa"/>
            <w:shd w:val="clear" w:color="auto" w:fill="auto"/>
            <w:vAlign w:val="center"/>
          </w:tcPr>
          <w:p w14:paraId="58572B57" w14:textId="77777777" w:rsidR="00FD0FA1" w:rsidRPr="00907AC2" w:rsidRDefault="00FD0FA1" w:rsidP="002D0CEC">
            <w:pPr>
              <w:spacing w:before="240" w:after="240" w:line="276" w:lineRule="auto"/>
              <w:jc w:val="center"/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</w:pP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M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 xml:space="preserve">edellín </w:t>
            </w: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A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 xml:space="preserve">ir </w:t>
            </w:r>
            <w:proofErr w:type="spellStart"/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>q</w:t>
            </w: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U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>ality</w:t>
            </w:r>
            <w:proofErr w:type="spellEnd"/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 xml:space="preserve"> </w:t>
            </w:r>
            <w:r w:rsidRPr="00907AC2">
              <w:rPr>
                <w:rFonts w:ascii="Palatino Linotype" w:hAnsi="Palatino Linotype"/>
                <w:b/>
                <w:smallCaps/>
                <w:color w:val="000069"/>
                <w:sz w:val="44"/>
                <w:szCs w:val="44"/>
                <w:lang w:val="en-US"/>
              </w:rPr>
              <w:t>I</w:t>
            </w:r>
            <w:r w:rsidRPr="00907AC2">
              <w:rPr>
                <w:rFonts w:ascii="Palatino Linotype" w:hAnsi="Palatino Linotype"/>
                <w:smallCaps/>
                <w:color w:val="000069"/>
                <w:sz w:val="44"/>
                <w:szCs w:val="44"/>
                <w:lang w:val="en-US"/>
              </w:rPr>
              <w:t>nitiative (MAUI)</w:t>
            </w:r>
          </w:p>
        </w:tc>
      </w:tr>
      <w:tr w:rsidR="00EF1FB9" w14:paraId="00B16738" w14:textId="77777777" w:rsidTr="008356E2">
        <w:tc>
          <w:tcPr>
            <w:tcW w:w="10637" w:type="dxa"/>
            <w:shd w:val="clear" w:color="auto" w:fill="auto"/>
            <w:vAlign w:val="center"/>
          </w:tcPr>
          <w:p w14:paraId="18E84FC2" w14:textId="77777777" w:rsidR="00907AC2" w:rsidRPr="00C27AA4" w:rsidRDefault="00907AC2" w:rsidP="002D0CEC">
            <w:pPr>
              <w:spacing w:before="240" w:after="240" w:line="276" w:lineRule="auto"/>
              <w:jc w:val="center"/>
              <w:rPr>
                <w:sz w:val="24"/>
              </w:rPr>
            </w:pPr>
            <w:r w:rsidRPr="00C27AA4">
              <w:rPr>
                <w:sz w:val="24"/>
              </w:rPr>
              <w:t>Programa:</w:t>
            </w:r>
          </w:p>
          <w:p w14:paraId="23488FBC" w14:textId="77777777" w:rsidR="00907AC2" w:rsidRPr="00C27AA4" w:rsidRDefault="002D0CEC" w:rsidP="00907AC2">
            <w:pPr>
              <w:spacing w:before="240" w:after="240" w:line="276" w:lineRule="auto"/>
              <w:jc w:val="center"/>
              <w:rPr>
                <w:smallCaps/>
                <w:sz w:val="24"/>
              </w:rPr>
            </w:pPr>
            <w:r w:rsidRPr="00C27AA4">
              <w:rPr>
                <w:smallCaps/>
                <w:sz w:val="24"/>
              </w:rPr>
              <w:t>Modelos de exposición humana a la contaminación atmosférica en áreas urbanas como he</w:t>
            </w:r>
            <w:r w:rsidR="00907AC2" w:rsidRPr="00C27AA4">
              <w:rPr>
                <w:smallCaps/>
                <w:sz w:val="24"/>
              </w:rPr>
              <w:t xml:space="preserve">rramienta de toma de decisiones </w:t>
            </w:r>
            <w:r w:rsidRPr="00C27AA4">
              <w:rPr>
                <w:smallCaps/>
                <w:sz w:val="24"/>
              </w:rPr>
              <w:t>(</w:t>
            </w:r>
            <w:proofErr w:type="spellStart"/>
            <w:r w:rsidRPr="00C27AA4">
              <w:rPr>
                <w:i/>
                <w:smallCaps/>
                <w:sz w:val="24"/>
              </w:rPr>
              <w:t>Exposure</w:t>
            </w:r>
            <w:proofErr w:type="spellEnd"/>
            <w:r w:rsidRPr="00C27AA4">
              <w:rPr>
                <w:i/>
                <w:smallCaps/>
                <w:sz w:val="24"/>
              </w:rPr>
              <w:t xml:space="preserve"> </w:t>
            </w:r>
            <w:proofErr w:type="spellStart"/>
            <w:r w:rsidRPr="00C27AA4">
              <w:rPr>
                <w:i/>
                <w:smallCaps/>
                <w:sz w:val="24"/>
              </w:rPr>
              <w:t>to</w:t>
            </w:r>
            <w:proofErr w:type="spellEnd"/>
            <w:r w:rsidRPr="00C27AA4">
              <w:rPr>
                <w:i/>
                <w:smallCaps/>
                <w:sz w:val="24"/>
              </w:rPr>
              <w:t xml:space="preserve"> </w:t>
            </w:r>
            <w:proofErr w:type="spellStart"/>
            <w:r w:rsidRPr="00C27AA4">
              <w:rPr>
                <w:i/>
                <w:smallCaps/>
                <w:sz w:val="24"/>
              </w:rPr>
              <w:t>Pollutants</w:t>
            </w:r>
            <w:proofErr w:type="spellEnd"/>
            <w:r w:rsidRPr="00C27AA4">
              <w:rPr>
                <w:i/>
                <w:smallCaps/>
                <w:sz w:val="24"/>
              </w:rPr>
              <w:t xml:space="preserve"> Regional </w:t>
            </w:r>
            <w:proofErr w:type="spellStart"/>
            <w:r w:rsidRPr="00C27AA4">
              <w:rPr>
                <w:i/>
                <w:smallCaps/>
                <w:sz w:val="24"/>
              </w:rPr>
              <w:t>Research</w:t>
            </w:r>
            <w:proofErr w:type="spellEnd"/>
            <w:r w:rsidR="00907AC2" w:rsidRPr="00C27AA4">
              <w:rPr>
                <w:smallCaps/>
                <w:sz w:val="24"/>
              </w:rPr>
              <w:t>)</w:t>
            </w:r>
          </w:p>
          <w:p w14:paraId="31BED300" w14:textId="77777777" w:rsidR="00907AC2" w:rsidRPr="003D0D06" w:rsidRDefault="00907AC2" w:rsidP="00907AC2">
            <w:pPr>
              <w:spacing w:before="240" w:after="240" w:line="276" w:lineRule="auto"/>
              <w:jc w:val="center"/>
              <w:rPr>
                <w:rFonts w:ascii="Palatino Linotype" w:hAnsi="Palatino Linotype"/>
                <w:smallCaps/>
                <w:sz w:val="32"/>
                <w:szCs w:val="32"/>
                <w:lang w:val="en-US"/>
              </w:rPr>
            </w:pPr>
            <w:r w:rsidRPr="003D0D06">
              <w:rPr>
                <w:rFonts w:ascii="Palatino Linotype" w:hAnsi="Palatino Linotype"/>
                <w:smallCaps/>
                <w:sz w:val="32"/>
                <w:szCs w:val="32"/>
                <w:lang w:val="en-US"/>
              </w:rPr>
              <w:t>ExPoR2</w:t>
            </w:r>
          </w:p>
        </w:tc>
      </w:tr>
      <w:tr w:rsidR="00EF1FB9" w14:paraId="714E8336" w14:textId="77777777" w:rsidTr="008356E2">
        <w:tc>
          <w:tcPr>
            <w:tcW w:w="10637" w:type="dxa"/>
            <w:shd w:val="clear" w:color="auto" w:fill="auto"/>
            <w:vAlign w:val="center"/>
          </w:tcPr>
          <w:p w14:paraId="30D17602" w14:textId="77777777" w:rsidR="00907AC2" w:rsidRDefault="00907AC2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6EA8FA13" w14:textId="77777777" w:rsidR="00EF1FB9" w:rsidRDefault="002D0CEC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Enero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2020</w:t>
            </w:r>
            <w:r w:rsidR="00907AC2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Diciembre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2022</w:t>
            </w:r>
          </w:p>
          <w:p w14:paraId="638E9DF4" w14:textId="77777777" w:rsidR="00907AC2" w:rsidRDefault="00907AC2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325D" w14:paraId="5BEE7762" w14:textId="77777777" w:rsidTr="008356E2">
        <w:tc>
          <w:tcPr>
            <w:tcW w:w="10637" w:type="dxa"/>
            <w:shd w:val="clear" w:color="auto" w:fill="auto"/>
            <w:vAlign w:val="center"/>
          </w:tcPr>
          <w:p w14:paraId="41AEDCD6" w14:textId="77777777" w:rsidR="005E325D" w:rsidRPr="008356E2" w:rsidRDefault="005E325D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tbl>
            <w:tblPr>
              <w:tblStyle w:val="Tablaconcuadrcula"/>
              <w:tblW w:w="10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8356E2" w:rsidRPr="008356E2" w14:paraId="765EAC4A" w14:textId="77777777" w:rsidTr="001A0E3F">
              <w:trPr>
                <w:trHeight w:val="425"/>
              </w:trPr>
              <w:tc>
                <w:tcPr>
                  <w:tcW w:w="2615" w:type="dxa"/>
                  <w:vMerge w:val="restart"/>
                  <w:vAlign w:val="center"/>
                </w:tcPr>
                <w:p w14:paraId="24F35E0E" w14:textId="05E45EF4" w:rsidR="008356E2" w:rsidRPr="008356E2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51B6686" wp14:editId="2738D8C8">
                        <wp:extent cx="798112" cy="396000"/>
                        <wp:effectExtent l="0" t="0" r="2540" b="4445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EAFIT-Logo-2015-RGB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8112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276C073E" w14:textId="1039776E" w:rsidR="008356E2" w:rsidRPr="00C27AA4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Investigación en Modelado Matemático</w:t>
                  </w:r>
                </w:p>
              </w:tc>
            </w:tr>
            <w:tr w:rsidR="008356E2" w:rsidRPr="008356E2" w14:paraId="7D7857F8" w14:textId="77777777" w:rsidTr="001A0E3F">
              <w:trPr>
                <w:trHeight w:val="425"/>
              </w:trPr>
              <w:tc>
                <w:tcPr>
                  <w:tcW w:w="2615" w:type="dxa"/>
                  <w:vMerge/>
                </w:tcPr>
                <w:p w14:paraId="290479C3" w14:textId="77777777" w:rsidR="008356E2" w:rsidRPr="00C27AA4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2BBFF074" w14:textId="216710F3" w:rsidR="008356E2" w:rsidRPr="00C27AA4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Investigación en Biodiversidad, Evolución y Conservación (BEC)</w:t>
                  </w:r>
                </w:p>
              </w:tc>
            </w:tr>
            <w:tr w:rsidR="008356E2" w:rsidRPr="008356E2" w14:paraId="312FA93C" w14:textId="77777777" w:rsidTr="001A0E3F">
              <w:trPr>
                <w:trHeight w:val="425"/>
              </w:trPr>
              <w:tc>
                <w:tcPr>
                  <w:tcW w:w="2615" w:type="dxa"/>
                  <w:vMerge/>
                </w:tcPr>
                <w:p w14:paraId="0CD3D064" w14:textId="77777777" w:rsidR="008356E2" w:rsidRPr="00C27AA4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34EE3338" w14:textId="5CF8EB6D" w:rsidR="008356E2" w:rsidRPr="00C27AA4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Investigación en Geología Ambiental e Ingeniería Sísmica</w:t>
                  </w:r>
                </w:p>
              </w:tc>
            </w:tr>
            <w:tr w:rsidR="008356E2" w:rsidRPr="008356E2" w14:paraId="09B4F1E4" w14:textId="77777777" w:rsidTr="001A0E3F">
              <w:trPr>
                <w:trHeight w:val="425"/>
              </w:trPr>
              <w:tc>
                <w:tcPr>
                  <w:tcW w:w="2615" w:type="dxa"/>
                  <w:vMerge/>
                </w:tcPr>
                <w:p w14:paraId="0C7C3DFD" w14:textId="77777777" w:rsidR="008356E2" w:rsidRPr="00C27AA4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1562C890" w14:textId="15517266" w:rsidR="008356E2" w:rsidRPr="00C27AA4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Investigación en Ingeniería de Diseño (GRID)</w:t>
                  </w:r>
                </w:p>
              </w:tc>
            </w:tr>
          </w:tbl>
          <w:p w14:paraId="7896ADC6" w14:textId="77777777" w:rsidR="005E325D" w:rsidRPr="00C27AA4" w:rsidRDefault="005E325D" w:rsidP="00907AC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8356E2" w:rsidRPr="008356E2" w14:paraId="196A9D4B" w14:textId="77777777" w:rsidTr="001A0E3F">
              <w:trPr>
                <w:trHeight w:val="425"/>
              </w:trPr>
              <w:tc>
                <w:tcPr>
                  <w:tcW w:w="2615" w:type="dxa"/>
                  <w:vMerge w:val="restart"/>
                  <w:vAlign w:val="center"/>
                </w:tcPr>
                <w:p w14:paraId="2085F0EC" w14:textId="24614D5C" w:rsidR="008356E2" w:rsidRPr="008356E2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E17573" wp14:editId="3B638B01">
                        <wp:extent cx="1396312" cy="360000"/>
                        <wp:effectExtent l="0" t="0" r="0" b="254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udea_vigmined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6312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4D784136" w14:textId="6A2EB89F" w:rsidR="008356E2" w:rsidRPr="00C27AA4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Ingeniería y Gestión Ambiental GIGA</w:t>
                  </w:r>
                </w:p>
              </w:tc>
            </w:tr>
            <w:tr w:rsidR="008356E2" w:rsidRPr="008356E2" w14:paraId="08027409" w14:textId="77777777" w:rsidTr="001A0E3F">
              <w:trPr>
                <w:trHeight w:val="425"/>
              </w:trPr>
              <w:tc>
                <w:tcPr>
                  <w:tcW w:w="2615" w:type="dxa"/>
                  <w:vMerge/>
                  <w:vAlign w:val="center"/>
                </w:tcPr>
                <w:p w14:paraId="2A211692" w14:textId="77777777" w:rsidR="008356E2" w:rsidRPr="00C27AA4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526BAE16" w14:textId="1FE52C25" w:rsidR="008356E2" w:rsidRPr="008356E2" w:rsidRDefault="008356E2" w:rsidP="008356E2">
                  <w:pPr>
                    <w:spacing w:after="0" w:line="240" w:lineRule="auto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8356E2">
                    <w:rPr>
                      <w:sz w:val="22"/>
                      <w:szCs w:val="22"/>
                      <w:lang w:val="en-US"/>
                    </w:rPr>
                    <w:t>Genética</w:t>
                  </w:r>
                  <w:proofErr w:type="spellEnd"/>
                  <w:r w:rsidRPr="008356E2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8356E2">
                    <w:rPr>
                      <w:sz w:val="22"/>
                      <w:szCs w:val="22"/>
                      <w:lang w:val="en-US"/>
                    </w:rPr>
                    <w:t>Regeneración</w:t>
                  </w:r>
                  <w:proofErr w:type="spellEnd"/>
                  <w:r w:rsidRPr="008356E2">
                    <w:rPr>
                      <w:sz w:val="22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8356E2">
                    <w:rPr>
                      <w:sz w:val="22"/>
                      <w:szCs w:val="22"/>
                      <w:lang w:val="en-US"/>
                    </w:rPr>
                    <w:t>Cáncer</w:t>
                  </w:r>
                  <w:proofErr w:type="spellEnd"/>
                </w:p>
              </w:tc>
            </w:tr>
          </w:tbl>
          <w:p w14:paraId="577F764F" w14:textId="77777777" w:rsidR="005E325D" w:rsidRPr="008356E2" w:rsidRDefault="005E325D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8356E2" w:rsidRPr="008356E2" w14:paraId="483D3D64" w14:textId="77777777" w:rsidTr="001A0E3F">
              <w:trPr>
                <w:trHeight w:val="425"/>
              </w:trPr>
              <w:tc>
                <w:tcPr>
                  <w:tcW w:w="2615" w:type="dxa"/>
                  <w:vMerge w:val="restart"/>
                  <w:vAlign w:val="center"/>
                </w:tcPr>
                <w:p w14:paraId="3A7FBC57" w14:textId="672FB50A" w:rsidR="008356E2" w:rsidRPr="008356E2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C412497" wp14:editId="5A25742B">
                        <wp:extent cx="1419131" cy="432000"/>
                        <wp:effectExtent l="0" t="0" r="0" b="6350"/>
                        <wp:docPr id="34" name="Imagen 34" descr="Logo Universidad 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niversidad 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131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51691AFD" w14:textId="43B99ACE" w:rsidR="008356E2" w:rsidRPr="00C27AA4" w:rsidRDefault="001A0E3F" w:rsidP="001A0E3F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Investigación Biología CES</w:t>
                  </w:r>
                </w:p>
              </w:tc>
            </w:tr>
            <w:tr w:rsidR="008356E2" w:rsidRPr="008356E2" w14:paraId="2F053D1C" w14:textId="77777777" w:rsidTr="001A0E3F">
              <w:trPr>
                <w:trHeight w:val="425"/>
              </w:trPr>
              <w:tc>
                <w:tcPr>
                  <w:tcW w:w="2615" w:type="dxa"/>
                  <w:vMerge/>
                  <w:vAlign w:val="center"/>
                </w:tcPr>
                <w:p w14:paraId="70690B3A" w14:textId="77777777" w:rsidR="008356E2" w:rsidRPr="00C27AA4" w:rsidRDefault="008356E2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96" w:type="dxa"/>
                  <w:vAlign w:val="center"/>
                </w:tcPr>
                <w:p w14:paraId="08E0B17A" w14:textId="31B34AAA" w:rsidR="008356E2" w:rsidRPr="00C27AA4" w:rsidRDefault="001A0E3F" w:rsidP="001A0E3F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Grupo de Investigación en Ciencias Farmacéuticas ICIF-CES</w:t>
                  </w:r>
                </w:p>
              </w:tc>
            </w:tr>
          </w:tbl>
          <w:p w14:paraId="48DA30A9" w14:textId="6AE9DB53" w:rsidR="008356E2" w:rsidRPr="00C27AA4" w:rsidRDefault="008356E2" w:rsidP="00907AC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7796"/>
            </w:tblGrid>
            <w:tr w:rsidR="001A0E3F" w:rsidRPr="008356E2" w14:paraId="18F5BFCC" w14:textId="77777777" w:rsidTr="001A0E3F">
              <w:trPr>
                <w:trHeight w:val="851"/>
              </w:trPr>
              <w:tc>
                <w:tcPr>
                  <w:tcW w:w="2615" w:type="dxa"/>
                  <w:vAlign w:val="center"/>
                </w:tcPr>
                <w:p w14:paraId="3153FAF5" w14:textId="20C0F789" w:rsidR="001A0E3F" w:rsidRPr="008356E2" w:rsidRDefault="001A0E3F" w:rsidP="00907AC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356E2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5E50FF3" wp14:editId="5FA19433">
                        <wp:extent cx="1480696" cy="396000"/>
                        <wp:effectExtent l="0" t="0" r="5715" b="4445"/>
                        <wp:docPr id="35" name="Imagen 35" descr="Universidad del N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iversidad del N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696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6" w:type="dxa"/>
                  <w:vAlign w:val="center"/>
                </w:tcPr>
                <w:p w14:paraId="7DCF68D5" w14:textId="6DE813D9" w:rsidR="001A0E3F" w:rsidRPr="00C27AA4" w:rsidRDefault="001A0E3F" w:rsidP="001A0E3F">
                  <w:pPr>
                    <w:spacing w:after="0" w:line="240" w:lineRule="auto"/>
                    <w:jc w:val="left"/>
                    <w:rPr>
                      <w:sz w:val="22"/>
                      <w:szCs w:val="22"/>
                    </w:rPr>
                  </w:pPr>
                  <w:r w:rsidRPr="00C27AA4">
                    <w:rPr>
                      <w:sz w:val="22"/>
                      <w:szCs w:val="22"/>
                    </w:rPr>
                    <w:t>Redes de Computadores e Ingeniería de Software-</w:t>
                  </w:r>
                  <w:proofErr w:type="spellStart"/>
                  <w:r w:rsidRPr="00C27AA4">
                    <w:rPr>
                      <w:sz w:val="22"/>
                      <w:szCs w:val="22"/>
                    </w:rPr>
                    <w:t>GreCIS</w:t>
                  </w:r>
                  <w:proofErr w:type="spellEnd"/>
                </w:p>
              </w:tc>
            </w:tr>
          </w:tbl>
          <w:p w14:paraId="2DC843C7" w14:textId="77777777" w:rsidR="008356E2" w:rsidRPr="00C27AA4" w:rsidRDefault="008356E2" w:rsidP="001A0E3F">
            <w:pPr>
              <w:spacing w:after="0" w:line="240" w:lineRule="auto"/>
              <w:rPr>
                <w:sz w:val="22"/>
                <w:szCs w:val="22"/>
              </w:rPr>
            </w:pPr>
          </w:p>
          <w:p w14:paraId="07E449C3" w14:textId="7AE4922A" w:rsidR="001A0E3F" w:rsidRPr="00C27AA4" w:rsidRDefault="001A0E3F" w:rsidP="001A0E3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E6D99" w14:paraId="219DF494" w14:textId="77777777" w:rsidTr="008356E2">
        <w:tc>
          <w:tcPr>
            <w:tcW w:w="10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A957A" w14:textId="77777777" w:rsidR="00CE6D99" w:rsidRPr="00C27AA4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56785EAD" w14:textId="1EC1D2A4" w:rsidR="00CE6D99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Proyecto:</w:t>
            </w:r>
          </w:p>
          <w:p w14:paraId="2DAB8305" w14:textId="4864DC17" w:rsidR="00CE6D99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US"/>
              </w:rPr>
              <w:alias w:val="Proyecto"/>
              <w:tag w:val="Proyecto"/>
              <w:id w:val="-1009529168"/>
              <w:placeholder>
                <w:docPart w:val="DefaultPlaceholder_-1854013439"/>
              </w:placeholder>
              <w:showingPlcHdr/>
              <w:dropDownList>
                <w:listItem w:displayText="Programa General" w:value="Programa General"/>
                <w:listItem w:displayText="1. Perfiles químicos y morfológicos del material nano y microparticulado." w:value="1. Perfiles químicos y morfológicos del material nano y microparticulado."/>
                <w:listItem w:displayText="2. Citogenotoxicidad geográfica de contaminantes atmosféricos." w:value="2. Citogenotoxicidad geográfica de contaminantes atmosféricos."/>
                <w:listItem w:displayText="3. Ensamble de modelos para estimar la exposición humana a contaminantes atmosféricos." w:value="3. Ensamble de modelos para estimar la exposición humana a contaminantes atmosféricos."/>
              </w:dropDownList>
            </w:sdtPr>
            <w:sdtEndPr/>
            <w:sdtContent>
              <w:p w14:paraId="605C4BE6" w14:textId="54D25065" w:rsidR="005E325D" w:rsidRDefault="005E325D" w:rsidP="00907AC2">
                <w:pPr>
                  <w:spacing w:after="0" w:line="240" w:lineRule="auto"/>
                  <w:jc w:val="center"/>
                  <w:rPr>
                    <w:sz w:val="22"/>
                    <w:szCs w:val="22"/>
                    <w:lang w:val="en-US"/>
                  </w:rPr>
                </w:pPr>
                <w:r w:rsidRPr="00AA715D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21458C2" w14:textId="3CBCAFA8" w:rsidR="00CE6D99" w:rsidRDefault="00CE6D99" w:rsidP="00907AC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1FB9" w14:paraId="56AA9E79" w14:textId="77777777" w:rsidTr="008356E2">
        <w:tc>
          <w:tcPr>
            <w:tcW w:w="1063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6C0CAC32" w14:textId="77777777" w:rsidR="00EF1FB9" w:rsidRPr="00C27AA4" w:rsidRDefault="00EF1FB9">
            <w:pPr>
              <w:spacing w:after="240" w:line="240" w:lineRule="auto"/>
              <w:jc w:val="center"/>
              <w:rPr>
                <w:sz w:val="24"/>
              </w:rPr>
            </w:pPr>
          </w:p>
          <w:p w14:paraId="3D36E47D" w14:textId="04E648DB" w:rsidR="00EF1FB9" w:rsidRPr="00C27AA4" w:rsidRDefault="008035B9">
            <w:pPr>
              <w:spacing w:after="240" w:line="240" w:lineRule="auto"/>
              <w:jc w:val="center"/>
              <w:rPr>
                <w:b/>
                <w:sz w:val="24"/>
              </w:rPr>
            </w:pPr>
            <w:r w:rsidRPr="00C27AA4">
              <w:rPr>
                <w:b/>
                <w:sz w:val="24"/>
              </w:rPr>
              <w:t xml:space="preserve">Ensamble de Modelos para estimar </w:t>
            </w:r>
            <w:proofErr w:type="spellStart"/>
            <w:r w:rsidRPr="00C27AA4">
              <w:rPr>
                <w:b/>
                <w:sz w:val="24"/>
              </w:rPr>
              <w:t>exposicion</w:t>
            </w:r>
            <w:proofErr w:type="spellEnd"/>
            <w:r w:rsidRPr="00C27AA4">
              <w:rPr>
                <w:b/>
                <w:sz w:val="24"/>
              </w:rPr>
              <w:t xml:space="preserve"> humana a la contaminación</w:t>
            </w:r>
          </w:p>
          <w:p w14:paraId="7DE85FA8" w14:textId="1CBA869C" w:rsidR="00EF1FB9" w:rsidRDefault="002E032D" w:rsidP="00C43E27">
            <w:pPr>
              <w:spacing w:after="240" w:line="240" w:lineRule="auto"/>
              <w:jc w:val="center"/>
            </w:pPr>
            <w:sdt>
              <w:sdtPr>
                <w:rPr>
                  <w:sz w:val="24"/>
                  <w:lang w:val="en-US"/>
                </w:rPr>
                <w:alias w:val="Categoría"/>
                <w:tag w:val=""/>
                <w:id w:val="-1459795296"/>
                <w:placeholder>
                  <w:docPart w:val="B7AC7DBDA2A74E7AA336D9C2363285C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43E27">
                  <w:rPr>
                    <w:sz w:val="24"/>
                    <w:lang w:val="en-US"/>
                  </w:rPr>
                  <w:t>ExPoR2-R</w:t>
                </w:r>
                <w:r w:rsidR="00C27AA4">
                  <w:rPr>
                    <w:sz w:val="24"/>
                    <w:lang w:val="en-US"/>
                  </w:rPr>
                  <w:t>T</w:t>
                </w:r>
                <w:r w:rsidR="00C43E27">
                  <w:rPr>
                    <w:sz w:val="24"/>
                    <w:lang w:val="en-US"/>
                  </w:rPr>
                  <w:t>00</w:t>
                </w:r>
                <w:r w:rsidR="00C27AA4">
                  <w:rPr>
                    <w:sz w:val="24"/>
                    <w:lang w:val="en-US"/>
                  </w:rPr>
                  <w:t>3</w:t>
                </w:r>
              </w:sdtContent>
            </w:sdt>
          </w:p>
        </w:tc>
      </w:tr>
    </w:tbl>
    <w:p w14:paraId="053528BC" w14:textId="77777777" w:rsidR="00EF1FB9" w:rsidRDefault="00EF1FB9">
      <w:pPr>
        <w:spacing w:before="240"/>
        <w:rPr>
          <w:lang w:val="en-US"/>
        </w:rPr>
        <w:sectPr w:rsidR="00EF1FB9">
          <w:pgSz w:w="12240" w:h="15840"/>
          <w:pgMar w:top="739" w:right="1134" w:bottom="1164" w:left="1134" w:header="30" w:footer="30" w:gutter="0"/>
          <w:pgBorders>
            <w:top w:val="single" w:sz="12" w:space="0" w:color="000000"/>
            <w:left w:val="single" w:sz="12" w:space="31" w:color="000000"/>
            <w:bottom w:val="single" w:sz="12" w:space="0" w:color="000000"/>
            <w:right w:val="single" w:sz="12" w:space="31" w:color="000000"/>
          </w:pgBorders>
          <w:cols w:space="720"/>
          <w:formProt w:val="0"/>
          <w:docGrid w:linePitch="360" w:charSpace="8192"/>
        </w:sectPr>
      </w:pPr>
    </w:p>
    <w:p w14:paraId="63687568" w14:textId="61792795" w:rsidR="00EF1FB9" w:rsidRPr="00D82BEB" w:rsidRDefault="00081B43">
      <w:pPr>
        <w:jc w:val="center"/>
        <w:rPr>
          <w:b/>
          <w:color w:val="000069"/>
          <w:lang w:val="en-US"/>
        </w:rPr>
      </w:pPr>
      <w:r w:rsidRPr="00D82BEB">
        <w:rPr>
          <w:b/>
          <w:color w:val="000069"/>
          <w:lang w:val="en-US"/>
        </w:rPr>
        <w:lastRenderedPageBreak/>
        <w:t>CONTROL DOCUMENTAL</w:t>
      </w:r>
    </w:p>
    <w:tbl>
      <w:tblPr>
        <w:tblW w:w="9399" w:type="dxa"/>
        <w:jc w:val="center"/>
        <w:tblBorders>
          <w:top w:val="single" w:sz="2" w:space="0" w:color="000069"/>
          <w:left w:val="single" w:sz="2" w:space="0" w:color="000069"/>
          <w:bottom w:val="single" w:sz="2" w:space="0" w:color="000069"/>
          <w:right w:val="single" w:sz="2" w:space="0" w:color="000069"/>
          <w:insideH w:val="single" w:sz="2" w:space="0" w:color="000069"/>
          <w:insideV w:val="single" w:sz="2" w:space="0" w:color="000069"/>
        </w:tblBorders>
        <w:tblLook w:val="04A0" w:firstRow="1" w:lastRow="0" w:firstColumn="1" w:lastColumn="0" w:noHBand="0" w:noVBand="1"/>
      </w:tblPr>
      <w:tblGrid>
        <w:gridCol w:w="848"/>
        <w:gridCol w:w="1843"/>
        <w:gridCol w:w="3260"/>
        <w:gridCol w:w="1931"/>
        <w:gridCol w:w="1517"/>
      </w:tblGrid>
      <w:tr w:rsidR="004E7ADD" w14:paraId="40802A51" w14:textId="77777777" w:rsidTr="00A167B0">
        <w:trPr>
          <w:jc w:val="center"/>
        </w:trPr>
        <w:tc>
          <w:tcPr>
            <w:tcW w:w="848" w:type="dxa"/>
            <w:shd w:val="clear" w:color="auto" w:fill="000069"/>
            <w:vAlign w:val="center"/>
          </w:tcPr>
          <w:p w14:paraId="396D1111" w14:textId="1B1645EA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000069"/>
            <w:vAlign w:val="center"/>
          </w:tcPr>
          <w:p w14:paraId="28347D70" w14:textId="4BF6C019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Acción</w:t>
            </w:r>
          </w:p>
        </w:tc>
        <w:tc>
          <w:tcPr>
            <w:tcW w:w="3260" w:type="dxa"/>
            <w:shd w:val="clear" w:color="auto" w:fill="000069"/>
            <w:vAlign w:val="center"/>
          </w:tcPr>
          <w:p w14:paraId="00BCF760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1931" w:type="dxa"/>
            <w:shd w:val="clear" w:color="auto" w:fill="000069"/>
            <w:vAlign w:val="center"/>
          </w:tcPr>
          <w:p w14:paraId="58810048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Entidad</w:t>
            </w:r>
          </w:p>
        </w:tc>
        <w:tc>
          <w:tcPr>
            <w:tcW w:w="1517" w:type="dxa"/>
            <w:shd w:val="clear" w:color="auto" w:fill="000069"/>
            <w:vAlign w:val="center"/>
          </w:tcPr>
          <w:p w14:paraId="67F4B23B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Fecha</w:t>
            </w:r>
          </w:p>
          <w:p w14:paraId="316666BD" w14:textId="77777777" w:rsidR="004E7ADD" w:rsidRPr="00FD3E15" w:rsidRDefault="004E7ADD" w:rsidP="000E2960">
            <w:pPr>
              <w:spacing w:after="0" w:line="276" w:lineRule="auto"/>
              <w:contextualSpacing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D3E15">
              <w:rPr>
                <w:b/>
                <w:bCs/>
                <w:color w:val="FFFFFF" w:themeColor="background1"/>
                <w:sz w:val="18"/>
                <w:szCs w:val="18"/>
              </w:rPr>
              <w:t>(DD/MM/AAAA)</w:t>
            </w:r>
          </w:p>
        </w:tc>
      </w:tr>
      <w:tr w:rsidR="004E7ADD" w14:paraId="21489298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0FE42E1C" w14:textId="1A36C8FA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szCs w:val="20"/>
              </w:rPr>
              <w:alias w:val="Accion"/>
              <w:tag w:val="Accion"/>
              <w:id w:val="1021043293"/>
              <w:placeholder>
                <w:docPart w:val="9DDB3F82E15045F99E236136C081E4B0"/>
              </w:placeholder>
              <w:dropDownList>
                <w:listItem w:displayText="Creación" w:value="Creación"/>
                <w:listItem w:displayText="Revisión" w:value="Revisión"/>
                <w:listItem w:displayText="Modificación" w:value="Modificación"/>
                <w:listItem w:displayText="Aprobación" w:value="Aprobación"/>
                <w:listItem w:displayText="Distribución" w:value="Distribución"/>
              </w:dropDownList>
            </w:sdtPr>
            <w:sdtEndPr/>
            <w:sdtContent>
              <w:p w14:paraId="3FC9A2FE" w14:textId="291C1B80" w:rsidR="004E7ADD" w:rsidRPr="00FD3E15" w:rsidRDefault="00C27AA4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Creación</w:t>
                </w:r>
              </w:p>
            </w:sdtContent>
          </w:sdt>
        </w:tc>
        <w:tc>
          <w:tcPr>
            <w:tcW w:w="3260" w:type="dxa"/>
            <w:shd w:val="clear" w:color="auto" w:fill="auto"/>
            <w:vAlign w:val="center"/>
          </w:tcPr>
          <w:p w14:paraId="357EB44E" w14:textId="05AF93A0" w:rsidR="004E7ADD" w:rsidRPr="00FD3E15" w:rsidRDefault="00C27AA4">
            <w:pPr>
              <w:spacing w:after="0" w:line="276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Olga Lucia Quintero M</w:t>
            </w:r>
          </w:p>
        </w:tc>
        <w:sdt>
          <w:sdtPr>
            <w:rPr>
              <w:szCs w:val="20"/>
            </w:rPr>
            <w:alias w:val="Institución"/>
            <w:tag w:val="Institución"/>
            <w:id w:val="314003237"/>
            <w:placeholder>
              <w:docPart w:val="589346C5C5B244CC97DCD146B931B938"/>
            </w:placeholder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6BBFA9B6" w14:textId="2CC566C6" w:rsidR="004E7ADD" w:rsidRPr="00FD3E15" w:rsidRDefault="00C27AA4" w:rsidP="000E2960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U. EAFIT</w:t>
                </w:r>
              </w:p>
            </w:tc>
          </w:sdtContent>
        </w:sdt>
        <w:sdt>
          <w:sdtPr>
            <w:rPr>
              <w:color w:val="000069"/>
              <w:szCs w:val="20"/>
            </w:rPr>
            <w:alias w:val="Fecha"/>
            <w:tag w:val="Fecha"/>
            <w:id w:val="1486664475"/>
            <w:placeholder>
              <w:docPart w:val="CF39547E4DD247A693842D99972ED305"/>
            </w:placeholder>
            <w:date w:fullDate="2020-03-31T00:00:00Z"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32DE9D62" w14:textId="447DD712" w:rsidR="004E7ADD" w:rsidRPr="00FD3E15" w:rsidRDefault="00C27AA4" w:rsidP="002C1C74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>
                  <w:rPr>
                    <w:color w:val="000069"/>
                    <w:szCs w:val="20"/>
                    <w:lang w:val="es-CO"/>
                  </w:rPr>
                  <w:t>2020-03-31</w:t>
                </w:r>
              </w:p>
            </w:tc>
          </w:sdtContent>
        </w:sdt>
      </w:tr>
      <w:tr w:rsidR="004E7ADD" w14:paraId="3D24ABB6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29A74412" w14:textId="2796FAA8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Cs w:val="20"/>
            </w:rPr>
            <w:alias w:val="Accion"/>
            <w:tag w:val="Accion"/>
            <w:id w:val="-1978140823"/>
            <w:placeholder>
              <w:docPart w:val="589346C5C5B244CC97DCD146B931B938"/>
            </w:placeholder>
            <w:showingPlcHdr/>
            <w:dropDownList>
              <w:listItem w:displayText="Creación" w:value="Creación"/>
              <w:listItem w:displayText="Revisión" w:value="Revisión"/>
              <w:listItem w:displayText="Modificación" w:value="Modificac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0EB26D5" w14:textId="549AFEAE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283D6703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Institución"/>
            <w:tag w:val="Institución"/>
            <w:id w:val="-1780477933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2C5D705A" w14:textId="1B261D1E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</w:rPr>
            <w:id w:val="77716370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17AC0411" w14:textId="1D683E4C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color w:val="000069"/>
                    <w:szCs w:val="20"/>
                  </w:rPr>
                  <w:t>Fecha</w:t>
                </w:r>
              </w:p>
            </w:tc>
          </w:sdtContent>
        </w:sdt>
      </w:tr>
      <w:tr w:rsidR="004E7ADD" w14:paraId="2F65E4DF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42DC2D0C" w14:textId="7025F80A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Cs w:val="20"/>
            </w:rPr>
            <w:alias w:val="Accion"/>
            <w:tag w:val="Accion"/>
            <w:id w:val="479966489"/>
            <w:placeholder>
              <w:docPart w:val="589346C5C5B244CC97DCD146B931B938"/>
            </w:placeholder>
            <w:showingPlcHdr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3B90D96" w14:textId="33F4966D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3D4B005E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alias w:val="Institución"/>
            <w:tag w:val="Institución"/>
            <w:id w:val="1780376986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746F3686" w14:textId="1201534C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</w:rPr>
            <w:id w:val="537629190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698BB32E" w14:textId="0DFCA90A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color w:val="000069"/>
                    <w:szCs w:val="20"/>
                  </w:rPr>
                  <w:t>Fecha</w:t>
                </w:r>
              </w:p>
            </w:tc>
          </w:sdtContent>
        </w:sdt>
      </w:tr>
      <w:tr w:rsidR="004E7ADD" w14:paraId="16F91634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730A0DD5" w14:textId="6F8044B5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Cs w:val="20"/>
            </w:rPr>
            <w:alias w:val="Accion"/>
            <w:tag w:val="Accion"/>
            <w:id w:val="-1724521450"/>
            <w:placeholder>
              <w:docPart w:val="589346C5C5B244CC97DCD146B931B938"/>
            </w:placeholder>
            <w:showingPlcHdr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3C1A7E0" w14:textId="7C5777BD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17523430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823165305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33BD0D53" w14:textId="6FC3B190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1075513151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76B4F3C7" w14:textId="3A10F7F2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  <w:tr w:rsidR="004E7ADD" w14:paraId="53622C19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6CD57492" w14:textId="61F269E3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Accion"/>
            <w:tag w:val="Accion"/>
            <w:id w:val="1699431758"/>
            <w:placeholder>
              <w:docPart w:val="589346C5C5B244CC97DCD146B931B938"/>
            </w:placeholder>
            <w:showingPlcHdr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3E60145" w14:textId="5E01C7AA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4E7ADD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39CB9433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12422443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159DFED9" w14:textId="282803BA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2139252735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69469229" w14:textId="39DA8AD3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  <w:tr w:rsidR="004E7ADD" w14:paraId="2B352818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1DD6BA39" w14:textId="77777777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Accion"/>
            <w:tag w:val="Accion"/>
            <w:id w:val="1548410179"/>
            <w:placeholder>
              <w:docPart w:val="589346C5C5B244CC97DCD146B931B938"/>
            </w:placeholder>
            <w:showingPlcHdr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1B2E2D7" w14:textId="590544A7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56B52C8B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-773313502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21470702" w14:textId="0CF3A3A5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456566135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3CE4A906" w14:textId="42F407D9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  <w:tr w:rsidR="004E7ADD" w14:paraId="192EDD4A" w14:textId="77777777" w:rsidTr="00A167B0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14:paraId="79223D9E" w14:textId="77777777" w:rsidR="004E7ADD" w:rsidRPr="00FD3E15" w:rsidRDefault="004E7ADD" w:rsidP="00081B43">
            <w:pPr>
              <w:pStyle w:val="Prrafodelista"/>
              <w:numPr>
                <w:ilvl w:val="0"/>
                <w:numId w:val="6"/>
              </w:num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Accion"/>
            <w:tag w:val="Accion"/>
            <w:id w:val="-433898365"/>
            <w:placeholder>
              <w:docPart w:val="589346C5C5B244CC97DCD146B931B938"/>
            </w:placeholder>
            <w:showingPlcHdr/>
            <w:dropDownList>
              <w:listItem w:displayText="Creación" w:value="Creación"/>
              <w:listItem w:displayText="Modificación" w:value="Modificación"/>
              <w:listItem w:displayText="Revisión" w:value="Revisión"/>
              <w:listItem w:displayText="Aprobación" w:value="Aprobación"/>
              <w:listItem w:displayText="Distribución" w:value="Distribución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1A2BC4D" w14:textId="31485D7B" w:rsidR="004E7ADD" w:rsidRPr="00FD3E15" w:rsidRDefault="004E7ADD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tc>
          <w:tcPr>
            <w:tcW w:w="3260" w:type="dxa"/>
            <w:shd w:val="clear" w:color="auto" w:fill="auto"/>
            <w:vAlign w:val="center"/>
          </w:tcPr>
          <w:p w14:paraId="4B1EB103" w14:textId="77777777" w:rsidR="004E7ADD" w:rsidRPr="00FD3E15" w:rsidRDefault="004E7ADD">
            <w:pPr>
              <w:spacing w:after="0" w:line="276" w:lineRule="auto"/>
              <w:contextualSpacing/>
              <w:jc w:val="center"/>
              <w:rPr>
                <w:szCs w:val="20"/>
                <w:lang w:val="en-US"/>
              </w:rPr>
            </w:pPr>
          </w:p>
        </w:tc>
        <w:sdt>
          <w:sdtPr>
            <w:rPr>
              <w:szCs w:val="20"/>
              <w:lang w:val="en-US"/>
            </w:rPr>
            <w:alias w:val="Institución"/>
            <w:tag w:val="Institución"/>
            <w:id w:val="-328217102"/>
            <w:placeholder>
              <w:docPart w:val="DefaultPlaceholder_-1854013439"/>
            </w:placeholder>
            <w:showingPlcHdr/>
            <w:dropDownList>
              <w:listItem w:displayText="U. EAFIT" w:value="U. EAFIT"/>
              <w:listItem w:displayText="U. de Antioquia" w:value="U. de Antioquia"/>
              <w:listItem w:displayText="U. CES" w:value="U. CES"/>
              <w:listItem w:displayText="Uninorte" w:value="Uninorte"/>
            </w:dropDownList>
          </w:sdtPr>
          <w:sdtEndPr/>
          <w:sdtContent>
            <w:tc>
              <w:tcPr>
                <w:tcW w:w="1931" w:type="dxa"/>
                <w:shd w:val="clear" w:color="auto" w:fill="auto"/>
                <w:vAlign w:val="center"/>
              </w:tcPr>
              <w:p w14:paraId="194FC571" w14:textId="744C0E43" w:rsidR="004E7ADD" w:rsidRPr="00FD3E15" w:rsidRDefault="00A167B0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r w:rsidRPr="00A167B0">
                  <w:rPr>
                    <w:rStyle w:val="Textodelmarcadordeposicin"/>
                    <w:color w:val="000069"/>
                  </w:rPr>
                  <w:t>Elija un elemento.</w:t>
                </w:r>
              </w:p>
            </w:tc>
          </w:sdtContent>
        </w:sdt>
        <w:sdt>
          <w:sdtPr>
            <w:rPr>
              <w:color w:val="000069"/>
              <w:szCs w:val="20"/>
              <w:lang w:val="en-US"/>
            </w:rPr>
            <w:id w:val="-1462651845"/>
            <w:placeholder>
              <w:docPart w:val="CF39547E4DD247A693842D99972ED305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17" w:type="dxa"/>
                <w:shd w:val="clear" w:color="auto" w:fill="auto"/>
                <w:vAlign w:val="center"/>
              </w:tcPr>
              <w:p w14:paraId="24562DFC" w14:textId="7A97BAC9" w:rsidR="004E7ADD" w:rsidRPr="00FD3E15" w:rsidRDefault="004E7ADD" w:rsidP="00DF2935">
                <w:pPr>
                  <w:spacing w:after="0" w:line="276" w:lineRule="auto"/>
                  <w:contextualSpacing/>
                  <w:jc w:val="center"/>
                  <w:rPr>
                    <w:szCs w:val="20"/>
                    <w:lang w:val="en-US"/>
                  </w:rPr>
                </w:pPr>
                <w:proofErr w:type="spellStart"/>
                <w:r w:rsidRPr="004E7ADD">
                  <w:rPr>
                    <w:color w:val="000069"/>
                    <w:szCs w:val="20"/>
                    <w:lang w:val="en-US"/>
                  </w:rPr>
                  <w:t>Fecha</w:t>
                </w:r>
                <w:proofErr w:type="spellEnd"/>
              </w:p>
            </w:tc>
          </w:sdtContent>
        </w:sdt>
      </w:tr>
    </w:tbl>
    <w:p w14:paraId="0056FA34" w14:textId="77777777" w:rsidR="00436EFB" w:rsidRDefault="00436EFB">
      <w:pPr>
        <w:spacing w:after="0" w:line="240" w:lineRule="auto"/>
        <w:jc w:val="left"/>
        <w:rPr>
          <w:rFonts w:cs="Arial"/>
          <w:bCs/>
          <w:caps/>
          <w:kern w:val="2"/>
        </w:rPr>
      </w:pPr>
      <w:r>
        <w:br w:type="page"/>
      </w:r>
    </w:p>
    <w:p w14:paraId="7F5D5216" w14:textId="20EEB308" w:rsidR="00436EFB" w:rsidRPr="00436EFB" w:rsidRDefault="00C1457D" w:rsidP="00436EFB">
      <w:pPr>
        <w:pStyle w:val="Ttulo"/>
        <w:rPr>
          <w:b/>
          <w:color w:val="000069"/>
        </w:rPr>
      </w:pPr>
      <w:bookmarkStart w:id="0" w:name="_Toc37690238"/>
      <w:r w:rsidRPr="00436EFB">
        <w:rPr>
          <w:b/>
          <w:color w:val="000069"/>
        </w:rPr>
        <w:lastRenderedPageBreak/>
        <w:t>CONTENIDOS</w:t>
      </w:r>
      <w:bookmarkEnd w:id="0"/>
    </w:p>
    <w:sdt>
      <w:sdtPr>
        <w:rPr>
          <w:b/>
          <w:bCs/>
        </w:rPr>
        <w:id w:val="-24187680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Start w:id="1" w:name="_GoBack" w:displacedByCustomXml="prev"/>
        <w:bookmarkEnd w:id="1" w:displacedByCustomXml="prev"/>
        <w:p w14:paraId="7EE24938" w14:textId="0B678FE4" w:rsidR="00EF1FB9" w:rsidRPr="00C1457D" w:rsidRDefault="00EF1FB9" w:rsidP="00C1457D"/>
        <w:p w14:paraId="131DBDE2" w14:textId="340BFAE2" w:rsidR="00C27AA4" w:rsidRDefault="00FD0FA1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37690238" w:history="1">
            <w:r w:rsidR="00C27AA4" w:rsidRPr="00032250">
              <w:rPr>
                <w:rStyle w:val="Hipervnculo"/>
                <w:rFonts w:eastAsiaTheme="majorEastAsia"/>
                <w:b/>
                <w:noProof/>
              </w:rPr>
              <w:t>CONTENIDOS</w:t>
            </w:r>
            <w:r w:rsidR="00C27AA4">
              <w:rPr>
                <w:noProof/>
                <w:webHidden/>
              </w:rPr>
              <w:tab/>
            </w:r>
            <w:r w:rsidR="00C27AA4">
              <w:rPr>
                <w:noProof/>
                <w:webHidden/>
              </w:rPr>
              <w:fldChar w:fldCharType="begin"/>
            </w:r>
            <w:r w:rsidR="00C27AA4">
              <w:rPr>
                <w:noProof/>
                <w:webHidden/>
              </w:rPr>
              <w:instrText xml:space="preserve"> PAGEREF _Toc37690238 \h </w:instrText>
            </w:r>
            <w:r w:rsidR="00C27AA4">
              <w:rPr>
                <w:noProof/>
                <w:webHidden/>
              </w:rPr>
            </w:r>
            <w:r w:rsidR="00C27AA4">
              <w:rPr>
                <w:noProof/>
                <w:webHidden/>
              </w:rPr>
              <w:fldChar w:fldCharType="separate"/>
            </w:r>
            <w:r w:rsidR="00C27AA4">
              <w:rPr>
                <w:noProof/>
                <w:webHidden/>
              </w:rPr>
              <w:t>3</w:t>
            </w:r>
            <w:r w:rsidR="00C27AA4">
              <w:rPr>
                <w:noProof/>
                <w:webHidden/>
              </w:rPr>
              <w:fldChar w:fldCharType="end"/>
            </w:r>
          </w:hyperlink>
        </w:p>
        <w:p w14:paraId="770A3554" w14:textId="0707FCCA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39" w:history="1">
            <w:r w:rsidRPr="00032250">
              <w:rPr>
                <w:rStyle w:val="Hipervnculo"/>
                <w:rFonts w:eastAsiaTheme="majorEastAsia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CDA7D" w14:textId="05C4D565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0" w:history="1">
            <w:r w:rsidRPr="00032250">
              <w:rPr>
                <w:rStyle w:val="Hipervnculo"/>
                <w:rFonts w:eastAsiaTheme="majorEastAsia"/>
                <w:noProof/>
              </w:rPr>
              <w:t>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6DABB" w14:textId="5BB1BE2F" w:rsidR="00C27AA4" w:rsidRDefault="00C27AA4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1" w:history="1">
            <w:r w:rsidRPr="00032250">
              <w:rPr>
                <w:rStyle w:val="Hipervnculo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32250">
              <w:rPr>
                <w:rStyle w:val="Hipervnculo"/>
                <w:rFonts w:eastAsiaTheme="majorEastAsia"/>
                <w:noProof/>
              </w:rPr>
              <w:t>Reunion de Inicio Proyecto Enero de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2124B" w14:textId="4492C098" w:rsidR="00C27AA4" w:rsidRDefault="00C27AA4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2" w:history="1">
            <w:r w:rsidRPr="00032250">
              <w:rPr>
                <w:rStyle w:val="Hipervnculo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32250">
              <w:rPr>
                <w:rStyle w:val="Hipervnculo"/>
                <w:rFonts w:eastAsiaTheme="majorEastAsia"/>
                <w:noProof/>
              </w:rPr>
              <w:t>Reunion de Seguimiento mes de Marzo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4C9B3" w14:textId="07B88140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3" w:history="1">
            <w:r w:rsidRPr="00032250">
              <w:rPr>
                <w:rStyle w:val="Hipervnculo"/>
                <w:rFonts w:eastAsiaTheme="majorEastAsia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A94A5" w14:textId="3222D41E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4" w:history="1">
            <w:r w:rsidRPr="00032250">
              <w:rPr>
                <w:rStyle w:val="Hipervnculo"/>
                <w:rFonts w:eastAsiaTheme="majorEastAsia"/>
                <w:noProof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555C2" w14:textId="75CD239A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5" w:history="1">
            <w:r w:rsidRPr="00032250">
              <w:rPr>
                <w:rStyle w:val="Hipervnculo"/>
                <w:rFonts w:eastAsiaTheme="majorEastAsia"/>
                <w:noProof/>
              </w:rPr>
              <w:t>De manera general, los investigadores de  Universidad de Antioquia Angela Rendón y Uninorte Elías Niño, han tenido dificultades con el traslado de recursos a sus instituciones que no han permitido la contratación de las personas que estarán trabajando en el proyecto.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7C8D2" w14:textId="2FB485DB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6" w:history="1">
            <w:r w:rsidRPr="00032250">
              <w:rPr>
                <w:rStyle w:val="Hipervnculo"/>
                <w:rFonts w:eastAsiaTheme="majorEastAsia"/>
                <w:noProof/>
              </w:rPr>
              <w:t>Adicionalmente, ya se encuentra acoplado el modelo WRF-LOTOS EUROS a escala dinámica lo que significa que ya la meteorología generada por el modelo WRF puede ser usada para simulaciones de LOTOS EUROS.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FF5DC" w14:textId="00CC05C5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7" w:history="1">
            <w:r w:rsidRPr="00032250">
              <w:rPr>
                <w:rStyle w:val="Hipervnculo"/>
                <w:rFonts w:eastAsiaTheme="majorEastAsia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7BD09" w14:textId="542D360A" w:rsidR="00C27AA4" w:rsidRDefault="00C27AA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0248" w:history="1">
            <w:r w:rsidRPr="00032250">
              <w:rPr>
                <w:rStyle w:val="Hipervnculo"/>
                <w:rFonts w:eastAsiaTheme="majorEastAsia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_Toc37690248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D7077" w14:textId="23BFE0BF" w:rsidR="00EF1FB9" w:rsidRDefault="00FD0FA1">
          <w:r>
            <w:fldChar w:fldCharType="end"/>
          </w:r>
        </w:p>
      </w:sdtContent>
    </w:sdt>
    <w:p w14:paraId="40A0387B" w14:textId="77777777" w:rsidR="00EF1FB9" w:rsidRDefault="00FD0FA1">
      <w:r>
        <w:br w:type="page"/>
      </w:r>
    </w:p>
    <w:p w14:paraId="5DA3A9D0" w14:textId="3B793A96" w:rsidR="00EF1FB9" w:rsidRPr="00C27AA4" w:rsidRDefault="00C1457D" w:rsidP="00D82BEB">
      <w:pPr>
        <w:pStyle w:val="Ttulo1"/>
        <w:rPr>
          <w:lang w:val="es-ES"/>
        </w:rPr>
      </w:pPr>
      <w:bookmarkStart w:id="2" w:name="_Toc37690239"/>
      <w:r w:rsidRPr="00C27AA4">
        <w:rPr>
          <w:lang w:val="es-ES"/>
        </w:rPr>
        <w:lastRenderedPageBreak/>
        <w:t>Introducción</w:t>
      </w:r>
      <w:bookmarkEnd w:id="2"/>
    </w:p>
    <w:p w14:paraId="0E4AC9EA" w14:textId="738A39B9" w:rsidR="008035B9" w:rsidRPr="00C27AA4" w:rsidRDefault="008035B9" w:rsidP="008035B9">
      <w:r w:rsidRPr="00C27AA4">
        <w:t xml:space="preserve">Este reporte contiene el resumen de las </w:t>
      </w:r>
      <w:proofErr w:type="spellStart"/>
      <w:r w:rsidRPr="00C27AA4">
        <w:t>reunions</w:t>
      </w:r>
      <w:proofErr w:type="spellEnd"/>
      <w:r w:rsidRPr="00C27AA4">
        <w:t xml:space="preserve"> de trabajo de los investigadores </w:t>
      </w:r>
      <w:proofErr w:type="spellStart"/>
      <w:r w:rsidRPr="00C27AA4">
        <w:t>principals</w:t>
      </w:r>
      <w:proofErr w:type="spellEnd"/>
      <w:r w:rsidRPr="00C27AA4">
        <w:t xml:space="preserve"> del proyecto </w:t>
      </w:r>
    </w:p>
    <w:p w14:paraId="6630D997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PROYECTO 68-790</w:t>
      </w:r>
    </w:p>
    <w:p w14:paraId="55E4AA65" w14:textId="18D5669F" w:rsidR="008035B9" w:rsidRPr="008035B9" w:rsidRDefault="008035B9">
      <w:pPr>
        <w:rPr>
          <w:b/>
          <w:lang w:val="en-US"/>
        </w:rPr>
      </w:pPr>
      <w:r w:rsidRPr="008035B9">
        <w:rPr>
          <w:lang w:val="es-ES_tradnl"/>
        </w:rPr>
        <w:t>“</w:t>
      </w:r>
      <w:r w:rsidRPr="00C27AA4">
        <w:rPr>
          <w:b/>
        </w:rPr>
        <w:t>ENSAMBLE DE MODELOS PARA ESTIMAR LA EXPOSICION HUMANA A LA CONTAMINACION</w:t>
      </w:r>
      <w:r w:rsidRPr="008035B9">
        <w:rPr>
          <w:lang w:val="es-ES_tradnl"/>
        </w:rPr>
        <w:t>”</w:t>
      </w:r>
      <w:r w:rsidRPr="00C27AA4">
        <w:rPr>
          <w:b/>
        </w:rPr>
        <w:t xml:space="preserve">. </w:t>
      </w:r>
      <w:r w:rsidRPr="008035B9">
        <w:rPr>
          <w:b/>
          <w:lang w:val="en-US"/>
        </w:rPr>
        <w:t>INVESTIGADOR PRINCIPAL NICOLAS PINEL UNIVERSIDAD EAFIT</w:t>
      </w:r>
    </w:p>
    <w:p w14:paraId="226214CE" w14:textId="43B41625" w:rsidR="00EF1FB9" w:rsidRPr="00C1457D" w:rsidRDefault="00C1457D" w:rsidP="00D82BEB">
      <w:pPr>
        <w:pStyle w:val="Ttulo1"/>
      </w:pPr>
      <w:bookmarkStart w:id="3" w:name="_Toc37690240"/>
      <w:r w:rsidRPr="00C1457D">
        <w:t>Métodos</w:t>
      </w:r>
      <w:bookmarkEnd w:id="3"/>
    </w:p>
    <w:p w14:paraId="6E3A8DB2" w14:textId="47A95F5A" w:rsidR="008035B9" w:rsidRPr="00C27AA4" w:rsidRDefault="008035B9" w:rsidP="008035B9">
      <w:pPr>
        <w:pStyle w:val="Ttulo2"/>
        <w:rPr>
          <w:lang w:val="es-ES"/>
        </w:rPr>
      </w:pPr>
      <w:bookmarkStart w:id="4" w:name="_Toc37690241"/>
      <w:proofErr w:type="spellStart"/>
      <w:r w:rsidRPr="00C27AA4">
        <w:rPr>
          <w:lang w:val="es-ES"/>
        </w:rPr>
        <w:t>Reunion</w:t>
      </w:r>
      <w:proofErr w:type="spellEnd"/>
      <w:r w:rsidRPr="00C27AA4">
        <w:rPr>
          <w:lang w:val="es-ES"/>
        </w:rPr>
        <w:t xml:space="preserve"> de Inicio Proyecto </w:t>
      </w:r>
      <w:proofErr w:type="gramStart"/>
      <w:r w:rsidRPr="00C27AA4">
        <w:rPr>
          <w:lang w:val="es-ES"/>
        </w:rPr>
        <w:t>Enero</w:t>
      </w:r>
      <w:proofErr w:type="gramEnd"/>
      <w:r w:rsidRPr="00C27AA4">
        <w:rPr>
          <w:lang w:val="es-ES"/>
        </w:rPr>
        <w:t xml:space="preserve"> de 2020</w:t>
      </w:r>
      <w:bookmarkEnd w:id="4"/>
    </w:p>
    <w:p w14:paraId="575AE544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ACTA DE INICIO PROYECTO COLCIENCIAS</w:t>
      </w:r>
    </w:p>
    <w:p w14:paraId="551A486E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 xml:space="preserve">Enero 24 de 2020 </w:t>
      </w:r>
    </w:p>
    <w:p w14:paraId="6C597EEC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TELECONFERENCIA</w:t>
      </w:r>
    </w:p>
    <w:p w14:paraId="40671134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CONTRATO DE FINANCIAMIENTO 936-2019</w:t>
      </w:r>
    </w:p>
    <w:p w14:paraId="4D0BE044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“</w:t>
      </w:r>
      <w:r w:rsidRPr="008035B9">
        <w:rPr>
          <w:b/>
          <w:lang w:val="es-ES_tradnl"/>
        </w:rPr>
        <w:t xml:space="preserve">Modelos de exposición humana a la contaminación atmosférica en </w:t>
      </w:r>
      <w:proofErr w:type="spellStart"/>
      <w:r w:rsidRPr="008035B9">
        <w:rPr>
          <w:b/>
          <w:lang w:val="es-ES_tradnl"/>
        </w:rPr>
        <w:t>areas</w:t>
      </w:r>
      <w:proofErr w:type="spellEnd"/>
      <w:r w:rsidRPr="008035B9">
        <w:rPr>
          <w:b/>
          <w:lang w:val="es-ES_tradnl"/>
        </w:rPr>
        <w:t xml:space="preserve"> urbanas como herramienta de toma de decisiones</w:t>
      </w:r>
      <w:r w:rsidRPr="008035B9">
        <w:rPr>
          <w:lang w:val="es-ES_tradnl"/>
        </w:rPr>
        <w:t>”</w:t>
      </w:r>
    </w:p>
    <w:p w14:paraId="5BA76B84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PROYECTO 68-790</w:t>
      </w:r>
    </w:p>
    <w:p w14:paraId="2954B83D" w14:textId="77777777" w:rsidR="008035B9" w:rsidRPr="00C27AA4" w:rsidRDefault="008035B9" w:rsidP="008035B9">
      <w:pPr>
        <w:rPr>
          <w:b/>
        </w:rPr>
      </w:pPr>
      <w:r w:rsidRPr="008035B9">
        <w:rPr>
          <w:lang w:val="es-ES_tradnl"/>
        </w:rPr>
        <w:t>“</w:t>
      </w:r>
      <w:r w:rsidRPr="00C27AA4">
        <w:rPr>
          <w:b/>
        </w:rPr>
        <w:t>ENSAMBLE DE MODELOS PARA ESTIMAR LA EXPOSICION HUMANA A LA CONTAMINACION</w:t>
      </w:r>
      <w:r w:rsidRPr="008035B9">
        <w:rPr>
          <w:lang w:val="es-ES_tradnl"/>
        </w:rPr>
        <w:t>”</w:t>
      </w:r>
      <w:r w:rsidRPr="00C27AA4">
        <w:rPr>
          <w:b/>
        </w:rPr>
        <w:t>. INVESTIGADOR PRINCIPAL NICOLAS PINEL UNIVERSIDAD EAFIT</w:t>
      </w:r>
    </w:p>
    <w:p w14:paraId="34383397" w14:textId="77777777" w:rsidR="008035B9" w:rsidRPr="00C27AA4" w:rsidRDefault="008035B9" w:rsidP="008035B9">
      <w:pPr>
        <w:rPr>
          <w:b/>
        </w:rPr>
      </w:pPr>
    </w:p>
    <w:p w14:paraId="5C27A1B9" w14:textId="44EB26FA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Asistentes:</w:t>
      </w:r>
    </w:p>
    <w:p w14:paraId="77741D61" w14:textId="77777777" w:rsidR="008035B9" w:rsidRPr="00C27AA4" w:rsidRDefault="008035B9" w:rsidP="008035B9">
      <w:r w:rsidRPr="00C27AA4">
        <w:t>Universidad EAFIT</w:t>
      </w:r>
    </w:p>
    <w:p w14:paraId="3C981703" w14:textId="77777777" w:rsidR="008035B9" w:rsidRPr="00C27AA4" w:rsidRDefault="008035B9" w:rsidP="008035B9">
      <w:r w:rsidRPr="00C27AA4">
        <w:t>Olga Lucia Quintero M</w:t>
      </w:r>
      <w:r w:rsidRPr="00C27AA4">
        <w:tab/>
        <w:t>Modelado Matemático</w:t>
      </w:r>
    </w:p>
    <w:p w14:paraId="31B7A2D6" w14:textId="77777777" w:rsidR="008035B9" w:rsidRPr="00C27AA4" w:rsidRDefault="008035B9" w:rsidP="008035B9"/>
    <w:p w14:paraId="6CEEAFED" w14:textId="77777777" w:rsidR="008035B9" w:rsidRPr="00C27AA4" w:rsidRDefault="008035B9" w:rsidP="008035B9">
      <w:r w:rsidRPr="00C27AA4">
        <w:t>Universidad de ANTIOQUIA</w:t>
      </w:r>
    </w:p>
    <w:p w14:paraId="1BDFFC2E" w14:textId="77777777" w:rsidR="008035B9" w:rsidRPr="00C27AA4" w:rsidRDefault="008035B9" w:rsidP="008035B9">
      <w:r w:rsidRPr="00C27AA4">
        <w:t>Angela Rendon</w:t>
      </w:r>
    </w:p>
    <w:p w14:paraId="7ADA2588" w14:textId="77777777" w:rsidR="008035B9" w:rsidRPr="00C27AA4" w:rsidRDefault="008035B9" w:rsidP="008035B9"/>
    <w:p w14:paraId="1DDED4C9" w14:textId="77777777" w:rsidR="008035B9" w:rsidRPr="00C27AA4" w:rsidRDefault="008035B9" w:rsidP="008035B9"/>
    <w:p w14:paraId="0895D899" w14:textId="77777777" w:rsidR="008035B9" w:rsidRPr="00C27AA4" w:rsidRDefault="008035B9" w:rsidP="008035B9"/>
    <w:p w14:paraId="77A3142F" w14:textId="77777777" w:rsidR="008035B9" w:rsidRPr="00C27AA4" w:rsidRDefault="008035B9" w:rsidP="008035B9">
      <w:r w:rsidRPr="00C27AA4">
        <w:t xml:space="preserve">Temas: </w:t>
      </w:r>
      <w:proofErr w:type="spellStart"/>
      <w:r w:rsidRPr="00C27AA4">
        <w:t>revision</w:t>
      </w:r>
      <w:proofErr w:type="spellEnd"/>
      <w:r w:rsidRPr="00C27AA4">
        <w:t xml:space="preserve"> de las fases y responsabilidades del proyecto, presupuesto</w:t>
      </w:r>
    </w:p>
    <w:p w14:paraId="464A4E87" w14:textId="77777777" w:rsidR="008035B9" w:rsidRPr="00C27AA4" w:rsidRDefault="008035B9" w:rsidP="008035B9"/>
    <w:p w14:paraId="6343F925" w14:textId="77777777" w:rsidR="008035B9" w:rsidRPr="008035B9" w:rsidRDefault="008035B9" w:rsidP="008035B9"/>
    <w:p w14:paraId="6C87136F" w14:textId="4AF582D7" w:rsidR="00EF1FB9" w:rsidRPr="00C27AA4" w:rsidRDefault="008035B9" w:rsidP="00D82BEB">
      <w:pPr>
        <w:pStyle w:val="Ttulo2"/>
        <w:rPr>
          <w:rFonts w:eastAsiaTheme="minorEastAsia"/>
          <w:lang w:val="es-ES"/>
        </w:rPr>
      </w:pPr>
      <w:bookmarkStart w:id="5" w:name="_Toc37690242"/>
      <w:proofErr w:type="spellStart"/>
      <w:r w:rsidRPr="00C27AA4">
        <w:rPr>
          <w:rFonts w:eastAsiaTheme="minorEastAsia"/>
          <w:lang w:val="es-ES"/>
        </w:rPr>
        <w:t>Reunion</w:t>
      </w:r>
      <w:proofErr w:type="spellEnd"/>
      <w:r w:rsidRPr="00C27AA4">
        <w:rPr>
          <w:rFonts w:eastAsiaTheme="minorEastAsia"/>
          <w:lang w:val="es-ES"/>
        </w:rPr>
        <w:t xml:space="preserve"> de Seguimiento mes de </w:t>
      </w:r>
      <w:proofErr w:type="gramStart"/>
      <w:r w:rsidRPr="00C27AA4">
        <w:rPr>
          <w:rFonts w:eastAsiaTheme="minorEastAsia"/>
          <w:lang w:val="es-ES"/>
        </w:rPr>
        <w:t>Marzo</w:t>
      </w:r>
      <w:bookmarkEnd w:id="5"/>
      <w:proofErr w:type="gramEnd"/>
    </w:p>
    <w:p w14:paraId="13A3D4FE" w14:textId="77777777" w:rsidR="008035B9" w:rsidRDefault="008035B9" w:rsidP="008035B9">
      <w:pPr>
        <w:rPr>
          <w:rFonts w:eastAsiaTheme="minorEastAsia"/>
        </w:rPr>
      </w:pPr>
    </w:p>
    <w:p w14:paraId="12EDE8B0" w14:textId="7CC15601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 xml:space="preserve">ACTA </w:t>
      </w:r>
      <w:r>
        <w:rPr>
          <w:lang w:val="es-ES_tradnl"/>
        </w:rPr>
        <w:t>DE SEGUIMIENTO</w:t>
      </w:r>
      <w:r w:rsidRPr="008035B9">
        <w:rPr>
          <w:lang w:val="es-ES_tradnl"/>
        </w:rPr>
        <w:t xml:space="preserve"> PROYECTO COLCIENCIAS</w:t>
      </w:r>
    </w:p>
    <w:p w14:paraId="4C0472DE" w14:textId="3CF1BF2F" w:rsidR="008035B9" w:rsidRPr="008035B9" w:rsidRDefault="008035B9" w:rsidP="008035B9">
      <w:pPr>
        <w:rPr>
          <w:lang w:val="es-ES_tradnl"/>
        </w:rPr>
      </w:pPr>
      <w:r>
        <w:rPr>
          <w:lang w:val="es-ES_tradnl"/>
        </w:rPr>
        <w:t>Marzo 13</w:t>
      </w:r>
      <w:r w:rsidRPr="008035B9">
        <w:rPr>
          <w:lang w:val="es-ES_tradnl"/>
        </w:rPr>
        <w:t xml:space="preserve"> de 2020 </w:t>
      </w:r>
    </w:p>
    <w:p w14:paraId="61B77AB3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TELECONFERENCIA</w:t>
      </w:r>
    </w:p>
    <w:p w14:paraId="56EB0CE0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CONTRATO DE FINANCIAMIENTO 936-2019</w:t>
      </w:r>
    </w:p>
    <w:p w14:paraId="1259E424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“</w:t>
      </w:r>
      <w:r w:rsidRPr="008035B9">
        <w:rPr>
          <w:b/>
          <w:lang w:val="es-ES_tradnl"/>
        </w:rPr>
        <w:t xml:space="preserve">Modelos de exposición humana a la contaminación atmosférica en </w:t>
      </w:r>
      <w:proofErr w:type="spellStart"/>
      <w:r w:rsidRPr="008035B9">
        <w:rPr>
          <w:b/>
          <w:lang w:val="es-ES_tradnl"/>
        </w:rPr>
        <w:t>areas</w:t>
      </w:r>
      <w:proofErr w:type="spellEnd"/>
      <w:r w:rsidRPr="008035B9">
        <w:rPr>
          <w:b/>
          <w:lang w:val="es-ES_tradnl"/>
        </w:rPr>
        <w:t xml:space="preserve"> urbanas como herramienta de toma de decisiones</w:t>
      </w:r>
      <w:r w:rsidRPr="008035B9">
        <w:rPr>
          <w:lang w:val="es-ES_tradnl"/>
        </w:rPr>
        <w:t>”</w:t>
      </w:r>
    </w:p>
    <w:p w14:paraId="1D91E8BC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PROYECTO 68-790</w:t>
      </w:r>
    </w:p>
    <w:p w14:paraId="019A3BDC" w14:textId="77777777" w:rsidR="008035B9" w:rsidRPr="00C27AA4" w:rsidRDefault="008035B9" w:rsidP="008035B9">
      <w:pPr>
        <w:rPr>
          <w:b/>
        </w:rPr>
      </w:pPr>
      <w:r w:rsidRPr="008035B9">
        <w:rPr>
          <w:lang w:val="es-ES_tradnl"/>
        </w:rPr>
        <w:t>“</w:t>
      </w:r>
      <w:r w:rsidRPr="00C27AA4">
        <w:rPr>
          <w:b/>
        </w:rPr>
        <w:t>ENSAMBLE DE MODELOS PARA ESTIMAR LA EXPOSICION HUMANA A LA CONTAMINACION</w:t>
      </w:r>
      <w:r w:rsidRPr="008035B9">
        <w:rPr>
          <w:lang w:val="es-ES_tradnl"/>
        </w:rPr>
        <w:t>”</w:t>
      </w:r>
      <w:r w:rsidRPr="00C27AA4">
        <w:rPr>
          <w:b/>
        </w:rPr>
        <w:t>. INVESTIGADOR PRINCIPAL NICOLAS PINEL UNIVERSIDAD EAFIT</w:t>
      </w:r>
    </w:p>
    <w:p w14:paraId="14F705F2" w14:textId="77777777" w:rsidR="008035B9" w:rsidRPr="00C27AA4" w:rsidRDefault="008035B9" w:rsidP="008035B9">
      <w:pPr>
        <w:rPr>
          <w:b/>
        </w:rPr>
      </w:pPr>
    </w:p>
    <w:p w14:paraId="63ABD008" w14:textId="77777777" w:rsidR="008035B9" w:rsidRPr="008035B9" w:rsidRDefault="008035B9" w:rsidP="008035B9">
      <w:pPr>
        <w:rPr>
          <w:lang w:val="es-ES_tradnl"/>
        </w:rPr>
      </w:pPr>
      <w:r w:rsidRPr="008035B9">
        <w:rPr>
          <w:lang w:val="es-ES_tradnl"/>
        </w:rPr>
        <w:t>Asistentes:</w:t>
      </w:r>
    </w:p>
    <w:p w14:paraId="5158B44F" w14:textId="77777777" w:rsidR="008035B9" w:rsidRPr="00C27AA4" w:rsidRDefault="008035B9" w:rsidP="008035B9">
      <w:r w:rsidRPr="00C27AA4">
        <w:t>Universidad EAFIT</w:t>
      </w:r>
    </w:p>
    <w:p w14:paraId="47214884" w14:textId="13A0860E" w:rsidR="008035B9" w:rsidRPr="00C27AA4" w:rsidRDefault="008035B9" w:rsidP="008035B9">
      <w:r w:rsidRPr="00C27AA4">
        <w:t>Olga Lucia Quintero M</w:t>
      </w:r>
      <w:r w:rsidRPr="00C27AA4">
        <w:tab/>
        <w:t>Modelado Matemático</w:t>
      </w:r>
    </w:p>
    <w:p w14:paraId="62E7D627" w14:textId="77777777" w:rsidR="008035B9" w:rsidRPr="00C27AA4" w:rsidRDefault="008035B9" w:rsidP="008035B9">
      <w:r w:rsidRPr="00C27AA4">
        <w:t>Universidad de ANTIOQUIA</w:t>
      </w:r>
    </w:p>
    <w:p w14:paraId="0E514A0F" w14:textId="1043929E" w:rsidR="008035B9" w:rsidRPr="00C27AA4" w:rsidRDefault="008035B9" w:rsidP="008035B9">
      <w:r w:rsidRPr="00C27AA4">
        <w:t>Angela Rendon</w:t>
      </w:r>
    </w:p>
    <w:p w14:paraId="3F06D3A3" w14:textId="293C206B" w:rsidR="008035B9" w:rsidRPr="00C27AA4" w:rsidRDefault="008035B9" w:rsidP="008035B9">
      <w:r w:rsidRPr="00C27AA4">
        <w:t>Universidad del Norte</w:t>
      </w:r>
    </w:p>
    <w:p w14:paraId="03F1E1B2" w14:textId="60C28067" w:rsidR="008035B9" w:rsidRPr="00C27AA4" w:rsidRDefault="008035B9" w:rsidP="008035B9">
      <w:r w:rsidRPr="00C27AA4">
        <w:t>Elias Niño</w:t>
      </w:r>
    </w:p>
    <w:p w14:paraId="3A0077F5" w14:textId="77777777" w:rsidR="008035B9" w:rsidRPr="00C27AA4" w:rsidRDefault="008035B9" w:rsidP="008035B9"/>
    <w:p w14:paraId="5515831B" w14:textId="0B5C6E79" w:rsidR="008035B9" w:rsidRPr="00C27AA4" w:rsidRDefault="008035B9" w:rsidP="008035B9">
      <w:r w:rsidRPr="00C27AA4">
        <w:t xml:space="preserve">Temas: </w:t>
      </w:r>
      <w:proofErr w:type="spellStart"/>
      <w:r w:rsidRPr="00C27AA4">
        <w:t>revision</w:t>
      </w:r>
      <w:proofErr w:type="spellEnd"/>
      <w:r w:rsidRPr="00C27AA4">
        <w:t xml:space="preserve"> de avances y </w:t>
      </w:r>
      <w:proofErr w:type="spellStart"/>
      <w:r w:rsidRPr="00C27AA4">
        <w:t>definicion</w:t>
      </w:r>
      <w:proofErr w:type="spellEnd"/>
      <w:r w:rsidRPr="00C27AA4">
        <w:t xml:space="preserve"> de muestreo espacio temporal</w:t>
      </w:r>
    </w:p>
    <w:p w14:paraId="086CC5B5" w14:textId="7D93FC04" w:rsidR="00EF1FB9" w:rsidRPr="00C1457D" w:rsidRDefault="00C1457D" w:rsidP="00D82BEB">
      <w:pPr>
        <w:pStyle w:val="Ttulo1"/>
      </w:pPr>
      <w:bookmarkStart w:id="6" w:name="_Toc37690243"/>
      <w:r w:rsidRPr="00C1457D">
        <w:lastRenderedPageBreak/>
        <w:t>Resultados</w:t>
      </w:r>
      <w:bookmarkEnd w:id="6"/>
    </w:p>
    <w:p w14:paraId="7406DED6" w14:textId="1B0ABC1E" w:rsidR="008035B9" w:rsidRPr="008035B9" w:rsidRDefault="008035B9" w:rsidP="008035B9">
      <w:pPr>
        <w:pStyle w:val="Prrafodelista"/>
        <w:numPr>
          <w:ilvl w:val="1"/>
          <w:numId w:val="8"/>
        </w:numPr>
        <w:rPr>
          <w:rFonts w:ascii="Arial" w:eastAsiaTheme="minorEastAsia" w:hAnsi="Arial" w:cs="Arial"/>
          <w:b/>
          <w:bCs/>
          <w:iCs/>
          <w:color w:val="000069"/>
          <w:lang w:val="en-US" w:eastAsia="es-ES"/>
        </w:rPr>
      </w:pPr>
      <w:r w:rsidRPr="008035B9">
        <w:rPr>
          <w:rFonts w:ascii="Arial" w:eastAsiaTheme="minorEastAsia" w:hAnsi="Arial" w:cs="Arial"/>
          <w:b/>
          <w:bCs/>
          <w:iCs/>
          <w:color w:val="000069"/>
          <w:lang w:val="en-US" w:eastAsia="es-ES"/>
        </w:rPr>
        <w:t>Reunion de inicio Enero 2020</w:t>
      </w:r>
    </w:p>
    <w:p w14:paraId="6CF3F888" w14:textId="77777777" w:rsidR="008035B9" w:rsidRDefault="008035B9" w:rsidP="008035B9"/>
    <w:p w14:paraId="7A5FD20E" w14:textId="77777777" w:rsidR="008035B9" w:rsidRDefault="008035B9" w:rsidP="008035B9"/>
    <w:p w14:paraId="2A531A39" w14:textId="77777777" w:rsidR="008035B9" w:rsidRPr="008035B9" w:rsidRDefault="008035B9" w:rsidP="008035B9">
      <w:pPr>
        <w:rPr>
          <w:lang w:val="en-US"/>
        </w:rPr>
      </w:pPr>
      <w:r w:rsidRPr="008035B9">
        <w:rPr>
          <w:lang w:val="en-US"/>
        </w:rPr>
        <w:t>REVISION DE LOS OBJETIVOS</w:t>
      </w:r>
    </w:p>
    <w:p w14:paraId="5121D845" w14:textId="77777777" w:rsidR="008035B9" w:rsidRPr="008035B9" w:rsidRDefault="008035B9" w:rsidP="008035B9">
      <w:pPr>
        <w:rPr>
          <w:lang w:val="en-US"/>
        </w:rPr>
      </w:pPr>
    </w:p>
    <w:p w14:paraId="1A72A78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OBJETIVO GENERAL Desarrollar un ensamble de modelos para estimar exposición humana a contaminantes atmosféricos en distintas zonas del Valle de Aburrá</w:t>
      </w:r>
    </w:p>
    <w:p w14:paraId="3B92E048" w14:textId="77777777" w:rsidR="008035B9" w:rsidRPr="00C27AA4" w:rsidRDefault="008035B9" w:rsidP="008035B9">
      <w:r w:rsidRPr="00C27AA4">
        <w:t>Específicos:</w:t>
      </w:r>
    </w:p>
    <w:p w14:paraId="0CB3010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a.) Acoplar los modelos WRF / Open LOTOS-EUROS a alta resolución para la simulación de concentraciones y dispersión de contaminantes dentro del Valle de Aburrá. </w:t>
      </w:r>
    </w:p>
    <w:p w14:paraId="4A3A247B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b.) Implementar modelos de tráfico para el Valle de Aburrá, para simular las contribuciones zonales a las concentraciones de contaminantes atmosféricos por parte del parque automotriz </w:t>
      </w:r>
    </w:p>
    <w:p w14:paraId="33966777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c.) Asimilar y fusionar datos de variada proveniencia sobre concentraciones de contaminantes atmosféricos. </w:t>
      </w:r>
    </w:p>
    <w:p w14:paraId="2C0BFF7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d.) Acoplar simulaciones de alta resolución de concentraciones y dispersión de contaminantes con datos de actividad y ocupación humana para la estimación de niveles de exposición zonal humana a contaminantes atmosféricos.</w:t>
      </w:r>
    </w:p>
    <w:p w14:paraId="6354841F" w14:textId="77777777" w:rsidR="008035B9" w:rsidRPr="00C27AA4" w:rsidRDefault="008035B9" w:rsidP="008035B9"/>
    <w:p w14:paraId="3C5D77D2" w14:textId="77777777" w:rsidR="008035B9" w:rsidRPr="00C27AA4" w:rsidRDefault="008035B9" w:rsidP="008035B9">
      <w:r w:rsidRPr="00C27AA4">
        <w:t>REVISION DE LAS FASES</w:t>
      </w:r>
    </w:p>
    <w:p w14:paraId="68CA95F8" w14:textId="77777777" w:rsidR="008035B9" w:rsidRPr="00C27AA4" w:rsidRDefault="008035B9" w:rsidP="008035B9"/>
    <w:p w14:paraId="3EE82D66" w14:textId="77777777" w:rsidR="008035B9" w:rsidRPr="008035B9" w:rsidRDefault="008035B9" w:rsidP="008035B9">
      <w:pPr>
        <w:rPr>
          <w:b/>
          <w:lang w:val="es-US"/>
        </w:rPr>
      </w:pPr>
      <w:r w:rsidRPr="008035B9">
        <w:rPr>
          <w:b/>
          <w:lang w:val="es-US"/>
        </w:rPr>
        <w:t xml:space="preserve">Fase 1 Realizar el acoplamiento y la reducción de escala estática / dinámica de los modelos WRF / OPEN. LOTOS-EUROS </w:t>
      </w:r>
    </w:p>
    <w:p w14:paraId="6C2287E1" w14:textId="77777777" w:rsidR="008035B9" w:rsidRPr="008035B9" w:rsidRDefault="008035B9" w:rsidP="008035B9">
      <w:pPr>
        <w:rPr>
          <w:lang w:val="es-US"/>
        </w:rPr>
      </w:pPr>
    </w:p>
    <w:p w14:paraId="03C3BD2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Actividades</w:t>
      </w:r>
    </w:p>
    <w:p w14:paraId="073D1356" w14:textId="77777777" w:rsidR="008035B9" w:rsidRPr="008035B9" w:rsidRDefault="008035B9" w:rsidP="008035B9">
      <w:pPr>
        <w:rPr>
          <w:lang w:val="es-US"/>
        </w:rPr>
      </w:pPr>
    </w:p>
    <w:p w14:paraId="4D1B6F42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Reducción de escala estática y dinámica de WRF 4.0 </w:t>
      </w:r>
    </w:p>
    <w:p w14:paraId="3088067A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Acoplamiento de modelos WRF y Open Lotos Euros </w:t>
      </w:r>
    </w:p>
    <w:p w14:paraId="6D6D4571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Análisis de Reducción de escala estática y dinámica de modelos acoplados </w:t>
      </w:r>
    </w:p>
    <w:p w14:paraId="140DF91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lastRenderedPageBreak/>
        <w:t xml:space="preserve">Análisis de los escenarios de reducción de escala estática y dinámica sobre ciclos diurnos de dispersión de contaminantes </w:t>
      </w:r>
    </w:p>
    <w:p w14:paraId="77189BC6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Escribir reportes y material de producción intelectual</w:t>
      </w:r>
    </w:p>
    <w:p w14:paraId="1DE15B72" w14:textId="77777777" w:rsidR="008035B9" w:rsidRPr="00C27AA4" w:rsidRDefault="008035B9" w:rsidP="008035B9"/>
    <w:p w14:paraId="697DF74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Productos </w:t>
      </w:r>
    </w:p>
    <w:p w14:paraId="20848151" w14:textId="77777777" w:rsidR="008035B9" w:rsidRPr="008035B9" w:rsidRDefault="008035B9" w:rsidP="008035B9">
      <w:pPr>
        <w:rPr>
          <w:lang w:val="es-US"/>
        </w:rPr>
      </w:pPr>
    </w:p>
    <w:p w14:paraId="1661B31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Articulo </w:t>
      </w:r>
    </w:p>
    <w:p w14:paraId="3D1FD803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Jose Andrés Posada Marín. Se cambia por la vinculación de un posdoc Juan Jose por seis meses </w:t>
      </w:r>
    </w:p>
    <w:p w14:paraId="09AECB74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Jhon Edinson Hinestroza (Contrapartida Universidad EAFIT) </w:t>
      </w:r>
    </w:p>
    <w:p w14:paraId="11BFC4E2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Santiago López- Restrepo (Contrapartida Universidad EAFIT) </w:t>
      </w:r>
    </w:p>
    <w:p w14:paraId="04F0DE3C" w14:textId="77777777" w:rsid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Doctorado NN 1 Universidad de Antioquia</w:t>
      </w:r>
    </w:p>
    <w:p w14:paraId="278A45E4" w14:textId="77777777" w:rsidR="008035B9" w:rsidRPr="008035B9" w:rsidRDefault="008035B9" w:rsidP="008035B9">
      <w:pPr>
        <w:rPr>
          <w:lang w:val="es-US"/>
        </w:rPr>
      </w:pPr>
      <w:r>
        <w:rPr>
          <w:lang w:val="es-US"/>
        </w:rPr>
        <w:t>Vinculacion de posdoc: Juan Jose Universidad de Antioquia</w:t>
      </w:r>
    </w:p>
    <w:p w14:paraId="7EA8081A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Doctorado NN 2  Uninorte</w:t>
      </w:r>
    </w:p>
    <w:p w14:paraId="0F4BCA34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Modelos acoplados </w:t>
      </w:r>
    </w:p>
    <w:p w14:paraId="6998F10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Datos generados </w:t>
      </w:r>
    </w:p>
    <w:p w14:paraId="2B626B1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maestría NN : Universidad EAFIT (Acoplamiento modelos de gran escala con modelos de trafico. Evaluación de impacto de Modelos matemáticos. Escribirartículos. Escribir capítulo de libro.)</w:t>
      </w:r>
    </w:p>
    <w:p w14:paraId="79B3F067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Responsable: Angela</w:t>
      </w:r>
      <w:r>
        <w:rPr>
          <w:lang w:val="es-US"/>
        </w:rPr>
        <w:t xml:space="preserve"> rendón</w:t>
      </w:r>
    </w:p>
    <w:p w14:paraId="071A9A74" w14:textId="77777777" w:rsidR="008035B9" w:rsidRPr="00C27AA4" w:rsidRDefault="008035B9" w:rsidP="008035B9"/>
    <w:p w14:paraId="22A41182" w14:textId="77777777" w:rsidR="008035B9" w:rsidRPr="008035B9" w:rsidRDefault="008035B9" w:rsidP="008035B9">
      <w:pPr>
        <w:rPr>
          <w:b/>
          <w:lang w:val="es-US"/>
        </w:rPr>
      </w:pPr>
      <w:r w:rsidRPr="008035B9">
        <w:rPr>
          <w:b/>
          <w:lang w:val="es-US"/>
        </w:rPr>
        <w:t xml:space="preserve">Fase 2 Implementar modelos de tráfico para el Valle de Aburrá, para simular las contribuciones zonales a las concentraciones de contaminantes atmosféricos por parte del parque automotriz </w:t>
      </w:r>
    </w:p>
    <w:p w14:paraId="0B407901" w14:textId="77777777" w:rsidR="008035B9" w:rsidRPr="008035B9" w:rsidRDefault="008035B9" w:rsidP="008035B9">
      <w:pPr>
        <w:rPr>
          <w:lang w:val="es-US"/>
        </w:rPr>
      </w:pPr>
    </w:p>
    <w:p w14:paraId="436EC77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Actividades </w:t>
      </w:r>
    </w:p>
    <w:p w14:paraId="0BE82C74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Simplificación del modelo de dispersión para superficie de contaminantes provientes de modelos de quimica y transporte </w:t>
      </w:r>
    </w:p>
    <w:p w14:paraId="64FE256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Recolección de información de cámaras </w:t>
      </w:r>
    </w:p>
    <w:p w14:paraId="04ED89E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Recolección de información de datos de movilidad </w:t>
      </w:r>
    </w:p>
    <w:p w14:paraId="27D13B11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lastRenderedPageBreak/>
        <w:t xml:space="preserve">Modelo libre de escala de dinámica de tráfico en la ciudad </w:t>
      </w:r>
    </w:p>
    <w:p w14:paraId="20D3B93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Estimación de las emisiones dinámicas para simular contribuciones zonales a las concentraciones de contaminantes por parque automotriz </w:t>
      </w:r>
    </w:p>
    <w:p w14:paraId="75755C1A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Escribir reportes y material de producción intelectual </w:t>
      </w:r>
    </w:p>
    <w:p w14:paraId="325B4B94" w14:textId="77777777" w:rsidR="008035B9" w:rsidRPr="008035B9" w:rsidRDefault="008035B9" w:rsidP="008035B9">
      <w:pPr>
        <w:rPr>
          <w:lang w:val="es-US"/>
        </w:rPr>
      </w:pPr>
    </w:p>
    <w:p w14:paraId="736F499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Resultados </w:t>
      </w:r>
    </w:p>
    <w:p w14:paraId="0F6774D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Comprender y modelar cómo los contaminantes afectan a diferentes sectores del área urbana de manera diferente mediante la construcción de los modelos libres de escala de tráfico en Medellín y la fusión de varios tipos de datos de tráfico. </w:t>
      </w:r>
    </w:p>
    <w:p w14:paraId="0EF8F75A" w14:textId="77777777" w:rsidR="008035B9" w:rsidRPr="008035B9" w:rsidRDefault="008035B9" w:rsidP="008035B9">
      <w:pPr>
        <w:rPr>
          <w:lang w:val="es-US"/>
        </w:rPr>
      </w:pPr>
    </w:p>
    <w:p w14:paraId="0035FC7C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Articulo </w:t>
      </w:r>
    </w:p>
    <w:p w14:paraId="3223CAC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Doctorado Santiago López-Restrepo (Contrapartida) Vinculación estudiante de Doctorado Martín Rodríguez  (Universidad de Grenoble)</w:t>
      </w:r>
    </w:p>
    <w:p w14:paraId="22273B2B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Posdoc Leandro Ariza  Universidad EAFIT</w:t>
      </w:r>
    </w:p>
    <w:p w14:paraId="5615A0A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Modelos acoplados </w:t>
      </w:r>
    </w:p>
    <w:p w14:paraId="16C23F0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Datos generados </w:t>
      </w:r>
    </w:p>
    <w:p w14:paraId="34F8C723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maestría NN Universidad EAFIT (Acoplamiento modelos de gran escala con modelos de trafico. Evaluación de impacto de Modelos matemáticos. Escribir artículos. Escribir capítulo de libro.)</w:t>
      </w:r>
    </w:p>
    <w:p w14:paraId="46FC4A27" w14:textId="77777777" w:rsidR="008035B9" w:rsidRPr="008035B9" w:rsidRDefault="008035B9" w:rsidP="008035B9">
      <w:pPr>
        <w:rPr>
          <w:lang w:val="es-US"/>
        </w:rPr>
      </w:pPr>
    </w:p>
    <w:p w14:paraId="57B59C1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Responsable: Lucia</w:t>
      </w:r>
      <w:r>
        <w:rPr>
          <w:lang w:val="es-US"/>
        </w:rPr>
        <w:t xml:space="preserve"> Quintero</w:t>
      </w:r>
    </w:p>
    <w:p w14:paraId="6D32546E" w14:textId="77777777" w:rsidR="008035B9" w:rsidRPr="00C27AA4" w:rsidRDefault="008035B9" w:rsidP="008035B9"/>
    <w:p w14:paraId="3EDDE8A3" w14:textId="77777777" w:rsidR="008035B9" w:rsidRPr="00C27AA4" w:rsidRDefault="008035B9" w:rsidP="008035B9"/>
    <w:p w14:paraId="6232859C" w14:textId="77777777" w:rsidR="008035B9" w:rsidRPr="008035B9" w:rsidRDefault="008035B9" w:rsidP="008035B9">
      <w:pPr>
        <w:rPr>
          <w:b/>
          <w:lang w:val="es-US"/>
        </w:rPr>
      </w:pPr>
      <w:r w:rsidRPr="008035B9">
        <w:rPr>
          <w:b/>
          <w:lang w:val="es-US"/>
        </w:rPr>
        <w:t xml:space="preserve">Fase 3 Evaluación y asimilación de datos de los modelos WRF / OPEN LOTOS-EUROS sobre la caracterización del ciclo diario de meteorología y dispersión de contaminantes en el Valle de Aburrá (Valle de Aburrá), además del estudio de escenario para el Valle de Aburrá y sus implicaciones ambientales a través de WRF / OPEN. LOTOS-EUROS </w:t>
      </w:r>
    </w:p>
    <w:p w14:paraId="473CAE0D" w14:textId="77777777" w:rsidR="008035B9" w:rsidRPr="008035B9" w:rsidRDefault="008035B9" w:rsidP="008035B9">
      <w:pPr>
        <w:rPr>
          <w:lang w:val="es-US"/>
        </w:rPr>
      </w:pPr>
    </w:p>
    <w:p w14:paraId="7DEE16A4" w14:textId="77777777" w:rsidR="008035B9" w:rsidRPr="008035B9" w:rsidRDefault="008035B9" w:rsidP="008035B9">
      <w:pPr>
        <w:rPr>
          <w:lang w:val="es-US"/>
        </w:rPr>
      </w:pPr>
    </w:p>
    <w:p w14:paraId="31E77D54" w14:textId="77777777" w:rsidR="008035B9" w:rsidRPr="008035B9" w:rsidRDefault="008035B9" w:rsidP="008035B9">
      <w:pPr>
        <w:rPr>
          <w:lang w:val="es-US"/>
        </w:rPr>
      </w:pPr>
    </w:p>
    <w:p w14:paraId="18BFBAC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Actividades </w:t>
      </w:r>
    </w:p>
    <w:p w14:paraId="0E6D7E8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Uso de la Parametrización de Posada et al, 2018 en WRF 4.0 </w:t>
      </w:r>
    </w:p>
    <w:p w14:paraId="199AA0E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Asimilación de datos WRF 4.0 con 4Dvar de datos radar </w:t>
      </w:r>
    </w:p>
    <w:p w14:paraId="5C1CBFA6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Asimilación de datos de OPEN. LOTOS-EUROS con datos de superficie de red secundaria de sensores y datos abiertos, información satelital y troposférica Estimación de ciclo diario de meteorología </w:t>
      </w:r>
    </w:p>
    <w:p w14:paraId="55F12071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Estimación de ciclo diario de dispersión en capa superficial </w:t>
      </w:r>
    </w:p>
    <w:p w14:paraId="1E76606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Escribir reportes y material de producción intelectual </w:t>
      </w:r>
    </w:p>
    <w:p w14:paraId="3E5DF31D" w14:textId="77777777" w:rsidR="008035B9" w:rsidRPr="008035B9" w:rsidRDefault="008035B9" w:rsidP="008035B9">
      <w:pPr>
        <w:rPr>
          <w:lang w:val="es-US"/>
        </w:rPr>
      </w:pPr>
    </w:p>
    <w:p w14:paraId="35447E3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Resultados </w:t>
      </w:r>
    </w:p>
    <w:p w14:paraId="1FAC012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Evaluación y asimilación de datos de los modelos WRF / OPEN LOTOS-EUROS sobre la caracterización del ciclo diario de meteorología y dispersión de contaminantes en el Valle de Aburrá. </w:t>
      </w:r>
    </w:p>
    <w:p w14:paraId="24B49C25" w14:textId="77777777" w:rsidR="008035B9" w:rsidRPr="008035B9" w:rsidRDefault="008035B9" w:rsidP="008035B9">
      <w:pPr>
        <w:rPr>
          <w:lang w:val="es-US"/>
        </w:rPr>
      </w:pPr>
    </w:p>
    <w:p w14:paraId="3FD6F7A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Productos </w:t>
      </w:r>
    </w:p>
    <w:p w14:paraId="34E7B50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Articulo </w:t>
      </w:r>
    </w:p>
    <w:p w14:paraId="3819CFCD" w14:textId="77777777" w:rsid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Jhon Edinson Hinestroza (Contrapartida) </w:t>
      </w:r>
    </w:p>
    <w:p w14:paraId="5145ACA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Santiago López- Restrepo (Contrapartida) Vinculación estudiante de Doctorado Andrés Yarce Botero (Contrapartida) </w:t>
      </w:r>
    </w:p>
    <w:p w14:paraId="78FDAA48" w14:textId="77777777" w:rsid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Doctorado NN 1 Universidad de Antioquia</w:t>
      </w:r>
    </w:p>
    <w:p w14:paraId="367A72A9" w14:textId="77777777" w:rsidR="008035B9" w:rsidRPr="008035B9" w:rsidRDefault="008035B9" w:rsidP="008035B9">
      <w:pPr>
        <w:rPr>
          <w:lang w:val="es-US"/>
        </w:rPr>
      </w:pPr>
      <w:r>
        <w:rPr>
          <w:lang w:val="es-US"/>
        </w:rPr>
        <w:t>Vinculacion de posdoc Juan jose Universidad de Antioquia</w:t>
      </w:r>
    </w:p>
    <w:p w14:paraId="128D837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Doctorado NN 2  Uninorte</w:t>
      </w:r>
    </w:p>
    <w:p w14:paraId="59F8CC9C" w14:textId="77777777" w:rsidR="008035B9" w:rsidRPr="008035B9" w:rsidRDefault="008035B9" w:rsidP="008035B9">
      <w:pPr>
        <w:rPr>
          <w:lang w:val="es-US"/>
        </w:rPr>
      </w:pPr>
    </w:p>
    <w:p w14:paraId="38CE63D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Modelos asimilados </w:t>
      </w:r>
    </w:p>
    <w:p w14:paraId="60D95A3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Datos generados </w:t>
      </w:r>
    </w:p>
    <w:p w14:paraId="0D67D14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Evento de socialización </w:t>
      </w:r>
    </w:p>
    <w:p w14:paraId="62D40840" w14:textId="77777777" w:rsidR="008035B9" w:rsidRPr="008035B9" w:rsidRDefault="008035B9" w:rsidP="008035B9">
      <w:pPr>
        <w:rPr>
          <w:lang w:val="es-US"/>
        </w:rPr>
      </w:pPr>
    </w:p>
    <w:p w14:paraId="7B4D6453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Responsable: Elias</w:t>
      </w:r>
      <w:r>
        <w:rPr>
          <w:lang w:val="es-US"/>
        </w:rPr>
        <w:t xml:space="preserve"> Niño y </w:t>
      </w:r>
      <w:r w:rsidRPr="008035B9">
        <w:rPr>
          <w:lang w:val="es-US"/>
        </w:rPr>
        <w:t xml:space="preserve">Angela </w:t>
      </w:r>
      <w:r>
        <w:rPr>
          <w:lang w:val="es-US"/>
        </w:rPr>
        <w:t xml:space="preserve">Rendon </w:t>
      </w:r>
    </w:p>
    <w:p w14:paraId="630EC5A0" w14:textId="77777777" w:rsidR="008035B9" w:rsidRPr="00C27AA4" w:rsidRDefault="008035B9" w:rsidP="008035B9"/>
    <w:p w14:paraId="48C08688" w14:textId="77777777" w:rsidR="008035B9" w:rsidRPr="008035B9" w:rsidRDefault="008035B9" w:rsidP="008035B9">
      <w:pPr>
        <w:rPr>
          <w:b/>
          <w:lang w:val="es-US"/>
        </w:rPr>
      </w:pPr>
      <w:r w:rsidRPr="008035B9">
        <w:rPr>
          <w:b/>
          <w:lang w:val="es-US"/>
        </w:rPr>
        <w:t xml:space="preserve">Fase 4 Acoplar simulaciones de alta resolución de concentraciones y dispersión de contaminantes con datos de actividad y ocupación humana para la estimación de niveles de exposición zonal humana a contaminantes atmosféricos. </w:t>
      </w:r>
    </w:p>
    <w:p w14:paraId="1CF5EF77" w14:textId="77777777" w:rsidR="008035B9" w:rsidRPr="008035B9" w:rsidRDefault="008035B9" w:rsidP="008035B9">
      <w:pPr>
        <w:rPr>
          <w:lang w:val="es-US"/>
        </w:rPr>
      </w:pPr>
    </w:p>
    <w:p w14:paraId="21F07CD4" w14:textId="77777777" w:rsidR="008035B9" w:rsidRPr="008035B9" w:rsidRDefault="008035B9" w:rsidP="008035B9">
      <w:pPr>
        <w:rPr>
          <w:lang w:val="es-US"/>
        </w:rPr>
      </w:pPr>
    </w:p>
    <w:p w14:paraId="21F18744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Actividades </w:t>
      </w:r>
    </w:p>
    <w:p w14:paraId="49DF02A9" w14:textId="77777777" w:rsidR="008035B9" w:rsidRPr="008035B9" w:rsidRDefault="008035B9" w:rsidP="008035B9">
      <w:pPr>
        <w:rPr>
          <w:lang w:val="es-US"/>
        </w:rPr>
      </w:pPr>
    </w:p>
    <w:p w14:paraId="0B75E7C3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Recolección de información de cámaras </w:t>
      </w:r>
    </w:p>
    <w:p w14:paraId="4548D99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Recolección de información de datos de movilidad </w:t>
      </w:r>
    </w:p>
    <w:p w14:paraId="16CF4C3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Análisis de datos estructurados </w:t>
      </w:r>
    </w:p>
    <w:p w14:paraId="29ABD131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Análisis de datos no estructurados </w:t>
      </w:r>
    </w:p>
    <w:p w14:paraId="3F851E44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Modelado de fusión de datos para estimación de ocupación y actividad humana Escribir reportes y material de producción intelectual </w:t>
      </w:r>
    </w:p>
    <w:p w14:paraId="70E6EBE5" w14:textId="77777777" w:rsidR="008035B9" w:rsidRPr="008035B9" w:rsidRDefault="008035B9" w:rsidP="008035B9">
      <w:pPr>
        <w:rPr>
          <w:lang w:val="es-US"/>
        </w:rPr>
      </w:pPr>
    </w:p>
    <w:p w14:paraId="65F49E2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Resultados </w:t>
      </w:r>
    </w:p>
    <w:p w14:paraId="746563C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Proveer mecanismos alternativos de estimación de ocupación y actividad humana con fuentes de datos abiertos que luego se integren a modelos de toma de decisiones. </w:t>
      </w:r>
    </w:p>
    <w:p w14:paraId="70B219BE" w14:textId="77777777" w:rsidR="008035B9" w:rsidRPr="008035B9" w:rsidRDefault="008035B9" w:rsidP="008035B9">
      <w:pPr>
        <w:rPr>
          <w:lang w:val="es-US"/>
        </w:rPr>
      </w:pPr>
    </w:p>
    <w:p w14:paraId="7B927472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Productos </w:t>
      </w:r>
    </w:p>
    <w:p w14:paraId="3C8A454E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Articulo </w:t>
      </w:r>
    </w:p>
    <w:p w14:paraId="1F919FF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NN 2 Uninorte </w:t>
      </w:r>
    </w:p>
    <w:p w14:paraId="30B2D6BE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Posdoc: Leandro Ariza </w:t>
      </w:r>
    </w:p>
    <w:p w14:paraId="57E5153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Modelos acoplados Datos generados </w:t>
      </w:r>
    </w:p>
    <w:p w14:paraId="0A6B7876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maestría NN 2 </w:t>
      </w:r>
    </w:p>
    <w:p w14:paraId="57F8F10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estudiante de pregrado en ingeniería matemática NN 1  Encargada Lucia</w:t>
      </w:r>
    </w:p>
    <w:p w14:paraId="044463AE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pregrado en biología NN 1 </w:t>
      </w:r>
    </w:p>
    <w:p w14:paraId="4EB0C986" w14:textId="77777777" w:rsidR="008035B9" w:rsidRPr="008035B9" w:rsidRDefault="008035B9" w:rsidP="008035B9">
      <w:pPr>
        <w:rPr>
          <w:lang w:val="es-US"/>
        </w:rPr>
      </w:pPr>
    </w:p>
    <w:p w14:paraId="2069C6CA" w14:textId="396EED6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Responsable: Lucia </w:t>
      </w:r>
      <w:r>
        <w:rPr>
          <w:lang w:val="es-US"/>
        </w:rPr>
        <w:t xml:space="preserve">Quintero </w:t>
      </w:r>
      <w:r w:rsidRPr="008035B9">
        <w:rPr>
          <w:lang w:val="es-US"/>
        </w:rPr>
        <w:t>y Nicolás</w:t>
      </w:r>
      <w:r>
        <w:rPr>
          <w:lang w:val="es-US"/>
        </w:rPr>
        <w:t xml:space="preserve"> Pinel</w:t>
      </w:r>
    </w:p>
    <w:p w14:paraId="14FBF027" w14:textId="77777777" w:rsidR="008035B9" w:rsidRPr="00C27AA4" w:rsidRDefault="008035B9" w:rsidP="008035B9"/>
    <w:p w14:paraId="2038C78F" w14:textId="77777777" w:rsidR="008035B9" w:rsidRPr="008035B9" w:rsidRDefault="008035B9" w:rsidP="008035B9">
      <w:pPr>
        <w:rPr>
          <w:b/>
          <w:lang w:val="es-US"/>
        </w:rPr>
      </w:pPr>
      <w:r w:rsidRPr="008035B9">
        <w:rPr>
          <w:b/>
          <w:lang w:val="es-US"/>
        </w:rPr>
        <w:t xml:space="preserve">Fase 5 Comprender dichas actividades humanas y complementar el programa propuesto uniendo estos modelos de gran escala asimilados con modelos basados en información urbana que permita ubicar los diversos niveles de exposición. </w:t>
      </w:r>
    </w:p>
    <w:p w14:paraId="3D4C860D" w14:textId="77777777" w:rsidR="008035B9" w:rsidRPr="008035B9" w:rsidRDefault="008035B9" w:rsidP="008035B9">
      <w:pPr>
        <w:rPr>
          <w:lang w:val="es-US"/>
        </w:rPr>
      </w:pPr>
    </w:p>
    <w:p w14:paraId="3BBF770A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Actividades </w:t>
      </w:r>
    </w:p>
    <w:p w14:paraId="3B469E10" w14:textId="77777777" w:rsidR="008035B9" w:rsidRPr="008035B9" w:rsidRDefault="008035B9" w:rsidP="008035B9">
      <w:pPr>
        <w:rPr>
          <w:lang w:val="es-US"/>
        </w:rPr>
      </w:pPr>
    </w:p>
    <w:p w14:paraId="1F2AA714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Análisis de las actividades humanas </w:t>
      </w:r>
    </w:p>
    <w:p w14:paraId="425866E2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Validación de las actividades humanas </w:t>
      </w:r>
    </w:p>
    <w:p w14:paraId="546FC3EB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Análisis de ocupación urbana </w:t>
      </w:r>
    </w:p>
    <w:p w14:paraId="5EBBE3B6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Validación de ocupación urbana </w:t>
      </w:r>
    </w:p>
    <w:p w14:paraId="691BB90C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Ensamble de modelos de gran escala con modelos de ocupación y actividad </w:t>
      </w:r>
    </w:p>
    <w:p w14:paraId="6796EBD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Determinación piloto de los niveles de exposición </w:t>
      </w:r>
    </w:p>
    <w:p w14:paraId="23E2287E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Escribir reportes y material de producción intelectual </w:t>
      </w:r>
    </w:p>
    <w:p w14:paraId="363822A5" w14:textId="77777777" w:rsidR="008035B9" w:rsidRPr="008035B9" w:rsidRDefault="008035B9" w:rsidP="008035B9">
      <w:pPr>
        <w:rPr>
          <w:lang w:val="es-US"/>
        </w:rPr>
      </w:pPr>
    </w:p>
    <w:p w14:paraId="2295E89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Resultados </w:t>
      </w:r>
    </w:p>
    <w:p w14:paraId="6C098C40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Modelo de Exposición humana a la contaminación en ciudades colombianas. </w:t>
      </w:r>
    </w:p>
    <w:p w14:paraId="45565C73" w14:textId="77777777" w:rsidR="008035B9" w:rsidRPr="008035B9" w:rsidRDefault="008035B9" w:rsidP="008035B9">
      <w:pPr>
        <w:rPr>
          <w:lang w:val="es-US"/>
        </w:rPr>
      </w:pPr>
    </w:p>
    <w:p w14:paraId="1D258285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Productos </w:t>
      </w:r>
    </w:p>
    <w:p w14:paraId="430CDA85" w14:textId="77777777" w:rsidR="008035B9" w:rsidRPr="008035B9" w:rsidRDefault="008035B9" w:rsidP="008035B9">
      <w:pPr>
        <w:rPr>
          <w:lang w:val="es-US"/>
        </w:rPr>
      </w:pPr>
    </w:p>
    <w:p w14:paraId="5F27EE9D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Doctorado NN 2 </w:t>
      </w:r>
    </w:p>
    <w:p w14:paraId="19F9F61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Vinculación Posdoc: Leandro Ariza Encargada Lucia</w:t>
      </w:r>
    </w:p>
    <w:p w14:paraId="2563CB1F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maestría en NN Universidad EAFIT (Acoplamiento modelos de gran escala con modelos de trafico. Evaluación de impacto de Modelos matemáticos. Escribirartículos. Escribir capítulo de libro.) </w:t>
      </w:r>
    </w:p>
    <w:p w14:paraId="00741F29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 xml:space="preserve">Vinculación estudiante de pregrado en ingeniería matemática NN 2 </w:t>
      </w:r>
    </w:p>
    <w:p w14:paraId="01DC1288" w14:textId="77777777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lastRenderedPageBreak/>
        <w:t xml:space="preserve">Vinculación estudiante de pregrado NN 2 </w:t>
      </w:r>
    </w:p>
    <w:p w14:paraId="72BFAC71" w14:textId="77777777" w:rsidR="008035B9" w:rsidRPr="008035B9" w:rsidRDefault="008035B9" w:rsidP="008035B9">
      <w:pPr>
        <w:rPr>
          <w:lang w:val="es-US"/>
        </w:rPr>
      </w:pPr>
    </w:p>
    <w:p w14:paraId="474CFA97" w14:textId="34764BD1" w:rsidR="008035B9" w:rsidRPr="008035B9" w:rsidRDefault="008035B9" w:rsidP="008035B9">
      <w:pPr>
        <w:rPr>
          <w:lang w:val="es-US"/>
        </w:rPr>
      </w:pPr>
      <w:r w:rsidRPr="008035B9">
        <w:rPr>
          <w:lang w:val="es-US"/>
        </w:rPr>
        <w:t>Responsable: Lucia, Angela, Elías y Nicolás</w:t>
      </w:r>
    </w:p>
    <w:p w14:paraId="6F363BC2" w14:textId="77777777" w:rsidR="008035B9" w:rsidRDefault="008035B9" w:rsidP="008035B9"/>
    <w:p w14:paraId="379D2703" w14:textId="05DF9216" w:rsidR="008035B9" w:rsidRPr="008035B9" w:rsidRDefault="008035B9" w:rsidP="008035B9">
      <w:pPr>
        <w:pStyle w:val="Prrafodelista"/>
        <w:numPr>
          <w:ilvl w:val="1"/>
          <w:numId w:val="8"/>
        </w:numPr>
        <w:rPr>
          <w:rFonts w:ascii="Arial" w:eastAsiaTheme="minorEastAsia" w:hAnsi="Arial" w:cs="Arial"/>
          <w:b/>
          <w:bCs/>
          <w:iCs/>
          <w:color w:val="000069"/>
          <w:lang w:val="en-US" w:eastAsia="es-ES"/>
        </w:rPr>
      </w:pPr>
      <w:r w:rsidRPr="008035B9">
        <w:rPr>
          <w:rFonts w:ascii="Arial" w:eastAsiaTheme="minorEastAsia" w:hAnsi="Arial" w:cs="Arial"/>
          <w:b/>
          <w:bCs/>
          <w:iCs/>
          <w:color w:val="000069"/>
          <w:lang w:val="en-US" w:eastAsia="es-ES"/>
        </w:rPr>
        <w:t>Reunion de seguimiento Marzo 2020</w:t>
      </w:r>
    </w:p>
    <w:p w14:paraId="37115576" w14:textId="77777777" w:rsidR="008035B9" w:rsidRDefault="008035B9" w:rsidP="008035B9"/>
    <w:p w14:paraId="394753EA" w14:textId="56253146" w:rsidR="008035B9" w:rsidRDefault="008035B9" w:rsidP="008035B9">
      <w:r>
        <w:t>Durante el mes de Febrero y Marzo se elaboraron y se revisaron los convenios específicos para la transferencia de recursos de la Universidad EAFIT</w:t>
      </w:r>
      <w:r w:rsidR="00942B77">
        <w:t xml:space="preserve"> a la Universidad del Norte y Universidad de Antioquia. En este camino, se ha avanzado de manera paralela con la contratación del </w:t>
      </w:r>
      <w:proofErr w:type="spellStart"/>
      <w:r w:rsidR="00942B77">
        <w:t>Posdoc</w:t>
      </w:r>
      <w:proofErr w:type="spellEnd"/>
      <w:r w:rsidR="00942B77">
        <w:t xml:space="preserve"> Leandro Ariza como personal de apoyo en la Universidad EAFIT</w:t>
      </w:r>
      <w:r w:rsidR="00B01289">
        <w:t xml:space="preserve"> para los modelos de trafico</w:t>
      </w:r>
      <w:r w:rsidR="00942B77">
        <w:t>.</w:t>
      </w:r>
    </w:p>
    <w:p w14:paraId="59876879" w14:textId="77777777" w:rsidR="00942B77" w:rsidRDefault="00942B77" w:rsidP="008035B9"/>
    <w:p w14:paraId="6DACADE7" w14:textId="08AC5CCD" w:rsidR="00942B77" w:rsidRDefault="00942B77" w:rsidP="008035B9">
      <w:r>
        <w:t>Se discute la relevancia de la definición espacio temporal del trabajo de los modelos, teniendo en cuenta que el trabajo se realizará acoplando estáticamente los modelos WRF y Lotos Euros.</w:t>
      </w:r>
    </w:p>
    <w:p w14:paraId="33DEE2B7" w14:textId="77777777" w:rsidR="00942B77" w:rsidRDefault="00942B77" w:rsidP="008035B9"/>
    <w:p w14:paraId="5770E18A" w14:textId="782F8123" w:rsidR="00942B77" w:rsidRDefault="00942B77" w:rsidP="008035B9">
      <w:r>
        <w:t>Se define la resolución de trabajo a 1km x1km espacia</w:t>
      </w:r>
      <w:r w:rsidR="00B01289">
        <w:t>l, y se trabajara en la defin</w:t>
      </w:r>
      <w:r w:rsidR="00494F83">
        <w:t>i</w:t>
      </w:r>
      <w:r w:rsidR="00B01289">
        <w:t>ci</w:t>
      </w:r>
      <w:r>
        <w:t xml:space="preserve">ón temporal que permita cumplir con la condición de </w:t>
      </w:r>
      <w:proofErr w:type="spellStart"/>
      <w:r>
        <w:t>courant</w:t>
      </w:r>
      <w:proofErr w:type="spellEnd"/>
      <w:r>
        <w:t xml:space="preserve"> y el análisis del ciclo diurno y nocturno de las regiones de estudio.</w:t>
      </w:r>
    </w:p>
    <w:p w14:paraId="54DDFFD3" w14:textId="77777777" w:rsidR="00942B77" w:rsidRDefault="00942B77" w:rsidP="008035B9"/>
    <w:p w14:paraId="5F08E707" w14:textId="666225C7" w:rsidR="00942B77" w:rsidRDefault="00942B77" w:rsidP="008035B9">
      <w:r>
        <w:t>Se sugiere que se trabaje de manera paralela a la determinación de la microfísica de atmosfera del modelo WRF a escala Valle de Aburrá, en la determinación de la microfísica de la ciudad de Barranquilla contando con la capacidad de reproducibilidad de experimentos en la Universidad del Norte.</w:t>
      </w:r>
    </w:p>
    <w:p w14:paraId="18C205B8" w14:textId="77777777" w:rsidR="00942B77" w:rsidRDefault="00942B77" w:rsidP="008035B9"/>
    <w:p w14:paraId="5E503D80" w14:textId="71816CA7" w:rsidR="00942B77" w:rsidRDefault="00942B77" w:rsidP="008035B9">
      <w:r>
        <w:t>Se verifica la viabilidad de la comparación de los ex</w:t>
      </w:r>
      <w:r w:rsidR="00494F83">
        <w:t xml:space="preserve">perimentos en </w:t>
      </w:r>
      <w:proofErr w:type="spellStart"/>
      <w:r w:rsidR="00494F83">
        <w:t>le</w:t>
      </w:r>
      <w:proofErr w:type="spellEnd"/>
      <w:r w:rsidR="00494F83">
        <w:t xml:space="preserve"> Valle de A</w:t>
      </w:r>
      <w:r w:rsidR="00B01289">
        <w:t>burrá</w:t>
      </w:r>
      <w:r>
        <w:t xml:space="preserve"> con estaciones de superficie y en la ciudad de barranquilla con estaciones en el aeropuerto </w:t>
      </w:r>
      <w:proofErr w:type="spellStart"/>
      <w:r>
        <w:t>Cortizos</w:t>
      </w:r>
      <w:proofErr w:type="spellEnd"/>
      <w:r>
        <w:t xml:space="preserve"> y la Universidad del Norte.</w:t>
      </w:r>
    </w:p>
    <w:p w14:paraId="702034DC" w14:textId="77777777" w:rsidR="00942B77" w:rsidRDefault="00942B77" w:rsidP="008035B9"/>
    <w:p w14:paraId="6702A33C" w14:textId="77777777" w:rsidR="00942B77" w:rsidRDefault="00942B77" w:rsidP="008035B9"/>
    <w:p w14:paraId="006AFA53" w14:textId="77777777" w:rsidR="008035B9" w:rsidRDefault="008035B9" w:rsidP="008035B9"/>
    <w:p w14:paraId="6F9654C4" w14:textId="77777777" w:rsidR="00F05FAD" w:rsidRPr="008035B9" w:rsidRDefault="00F05FAD" w:rsidP="008035B9"/>
    <w:p w14:paraId="7B0E76A2" w14:textId="7133C5D4" w:rsidR="00EF1FB9" w:rsidRPr="00C27AA4" w:rsidRDefault="00C1457D" w:rsidP="00D82BEB">
      <w:pPr>
        <w:pStyle w:val="Ttulo1"/>
        <w:rPr>
          <w:lang w:val="es-ES"/>
        </w:rPr>
      </w:pPr>
      <w:bookmarkStart w:id="7" w:name="_Toc37690244"/>
      <w:r w:rsidRPr="00C27AA4">
        <w:rPr>
          <w:lang w:val="es-ES"/>
        </w:rPr>
        <w:lastRenderedPageBreak/>
        <w:t>Discusión</w:t>
      </w:r>
      <w:bookmarkEnd w:id="7"/>
    </w:p>
    <w:p w14:paraId="461A5BC8" w14:textId="5296A1FC" w:rsidR="008035B9" w:rsidRDefault="00B01289" w:rsidP="00B01289">
      <w:pPr>
        <w:pStyle w:val="Ttulo1"/>
        <w:jc w:val="both"/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</w:pPr>
      <w:bookmarkStart w:id="8" w:name="_Toc37690245"/>
      <w:r w:rsidRPr="00B01289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>De manera general</w:t>
      </w:r>
      <w:r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>, los investigadores</w:t>
      </w:r>
      <w:r w:rsidR="00E87B27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 xml:space="preserve"> </w:t>
      </w:r>
      <w:proofErr w:type="gramStart"/>
      <w:r w:rsidR="00E87B27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>de  Universidad</w:t>
      </w:r>
      <w:proofErr w:type="gramEnd"/>
      <w:r w:rsidR="00E87B27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 xml:space="preserve"> de Antioquia </w:t>
      </w:r>
      <w:r w:rsidR="00E65B2B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 xml:space="preserve">Angela Rendón y Uninorte Elías Niño, </w:t>
      </w:r>
      <w:r w:rsidR="00E87B27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>han tenido dificultades con el traslado de recursos a sus instituciones que no han permitido la contratación de las personas que estarán trabajando en el proyecto.</w:t>
      </w:r>
      <w:bookmarkEnd w:id="8"/>
    </w:p>
    <w:p w14:paraId="14FAEFB6" w14:textId="2CCDFAEE" w:rsidR="00E87B27" w:rsidRDefault="00E87B27" w:rsidP="00E87B27">
      <w:r>
        <w:t xml:space="preserve">No obstante, los investigadores han trabajado de manera contundente en la consolidación de las capacidades del equipo apoyando la vinculación de los estudiantes de doctorado Jhon Edinson Hinestroza </w:t>
      </w:r>
      <w:r w:rsidR="00E65B2B">
        <w:t xml:space="preserve">y Andres Yarce </w:t>
      </w:r>
      <w:r>
        <w:t>en cuanto a las temáticas de:</w:t>
      </w:r>
    </w:p>
    <w:p w14:paraId="0279773A" w14:textId="77777777" w:rsidR="00E87B27" w:rsidRDefault="00E87B27" w:rsidP="00E87B27"/>
    <w:p w14:paraId="0651AB87" w14:textId="7FC89DFA" w:rsidR="00E87B27" w:rsidRDefault="00E87B27" w:rsidP="00E65B2B">
      <w:pPr>
        <w:pStyle w:val="Prrafodelista"/>
        <w:numPr>
          <w:ilvl w:val="0"/>
          <w:numId w:val="9"/>
        </w:numPr>
      </w:pPr>
      <w:r>
        <w:t>Analisis de sensibilidad e incertidumbre del modelo WRF.</w:t>
      </w:r>
      <w:r w:rsidR="00E65B2B">
        <w:t xml:space="preserve"> Se esta trabajando en una publicación científica con Universidad de Antioquia </w:t>
      </w:r>
      <w:r w:rsidR="00E65B2B" w:rsidRPr="001A3E1A">
        <w:rPr>
          <w:b/>
          <w:i/>
        </w:rPr>
        <w:t>Hinestroza et al, 2020</w:t>
      </w:r>
      <w:r w:rsidR="00E65B2B">
        <w:t xml:space="preserve">.  </w:t>
      </w:r>
    </w:p>
    <w:p w14:paraId="062E1767" w14:textId="31A65DDA" w:rsidR="00E87B27" w:rsidRPr="00E87B27" w:rsidRDefault="00E87B27" w:rsidP="00E87B27">
      <w:pPr>
        <w:pStyle w:val="Prrafodelista"/>
        <w:numPr>
          <w:ilvl w:val="0"/>
          <w:numId w:val="9"/>
        </w:numPr>
      </w:pPr>
      <w:r>
        <w:t>Asimilacion de datos del modelo LOTOS EUROS mediante esquemas de Ensamble Smoothing.</w:t>
      </w:r>
      <w:r w:rsidR="00E65B2B">
        <w:t xml:space="preserve"> Se esta trabajando en una publicación científica con Uninorte </w:t>
      </w:r>
      <w:r w:rsidR="00E65B2B" w:rsidRPr="001A3E1A">
        <w:rPr>
          <w:b/>
          <w:i/>
        </w:rPr>
        <w:t>Yarce et al, 2020</w:t>
      </w:r>
      <w:r w:rsidR="00E65B2B">
        <w:t>.</w:t>
      </w:r>
    </w:p>
    <w:p w14:paraId="4A15B327" w14:textId="752049B6" w:rsidR="00E65B2B" w:rsidRPr="00E65B2B" w:rsidRDefault="00E87B27" w:rsidP="00E65B2B">
      <w:pPr>
        <w:pStyle w:val="Ttulo1"/>
        <w:jc w:val="both"/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</w:pPr>
      <w:bookmarkStart w:id="9" w:name="_Toc37690246"/>
      <w:r w:rsidRPr="00E87B27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>Adicionalmente</w:t>
      </w:r>
      <w:r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 xml:space="preserve">, ya se encuentra acoplado el modelo WRF-LOTOS EUROS a escala dinámica lo que significa que ya la meteorología generada por el modelo WRF puede ser usada para </w:t>
      </w:r>
      <w:r w:rsidR="00E65B2B">
        <w:rPr>
          <w:rFonts w:cs="Times New Roman"/>
          <w:b w:val="0"/>
          <w:bCs w:val="0"/>
          <w:caps w:val="0"/>
          <w:color w:val="auto"/>
          <w:kern w:val="0"/>
          <w:sz w:val="20"/>
          <w:lang w:val="es-ES"/>
        </w:rPr>
        <w:t>simulaciones de LOTOS EUROS.</w:t>
      </w:r>
      <w:bookmarkEnd w:id="9"/>
    </w:p>
    <w:p w14:paraId="086448C6" w14:textId="184DB543" w:rsidR="00E65B2B" w:rsidRDefault="00E65B2B" w:rsidP="00E65B2B">
      <w:r>
        <w:t>Por otro lado, el</w:t>
      </w:r>
      <w:r w:rsidR="00494F83">
        <w:t xml:space="preserve"> estudiante doctoral Santiago Ló</w:t>
      </w:r>
      <w:r>
        <w:t xml:space="preserve">pez ya ha avanzado en la elaboración del inventario de emisiones para el Valle de Aburra, incorporando información de trafico y se encuentra avanzando en la escritura de un articulo científico </w:t>
      </w:r>
      <w:r w:rsidRPr="001A3E1A">
        <w:rPr>
          <w:b/>
          <w:i/>
        </w:rPr>
        <w:t>López et al, 2020</w:t>
      </w:r>
      <w:r>
        <w:t>.</w:t>
      </w:r>
    </w:p>
    <w:p w14:paraId="52B34C93" w14:textId="5DDF7F0D" w:rsidR="00E65B2B" w:rsidRDefault="00E65B2B" w:rsidP="00E65B2B">
      <w:r>
        <w:t xml:space="preserve">El investigador Nicolás Pinel </w:t>
      </w:r>
      <w:r w:rsidR="00D341AD">
        <w:t xml:space="preserve">de EAFIT </w:t>
      </w:r>
      <w:r>
        <w:t>ha sol</w:t>
      </w:r>
      <w:r w:rsidR="009E7664">
        <w:t>i</w:t>
      </w:r>
      <w:r>
        <w:t>citado a la secretaría de Movilidad de Medellín la información correspondiente al tráfico para avanzar en el modelo libre de escala.</w:t>
      </w:r>
    </w:p>
    <w:p w14:paraId="021F5EC5" w14:textId="29471AC4" w:rsidR="00E65B2B" w:rsidRDefault="00E65B2B" w:rsidP="00E65B2B">
      <w:r>
        <w:t xml:space="preserve">Finalmente, el personal de apoyo </w:t>
      </w:r>
      <w:proofErr w:type="spellStart"/>
      <w:r>
        <w:t>Posdoc</w:t>
      </w:r>
      <w:proofErr w:type="spellEnd"/>
      <w:r>
        <w:t xml:space="preserve"> Leandro Ariza ha venido avanzando en la consolidación de la literatura científica del grupo de apoyo SCALE FREE BACK de </w:t>
      </w:r>
      <w:proofErr w:type="spellStart"/>
      <w:r w:rsidR="00E33A7C">
        <w:t>G</w:t>
      </w:r>
      <w:r>
        <w:t>renoble</w:t>
      </w:r>
      <w:proofErr w:type="spellEnd"/>
      <w:r>
        <w:t xml:space="preserve"> Francia y de sus implementaciones</w:t>
      </w:r>
      <w:r w:rsidR="001A3E1A">
        <w:t>.</w:t>
      </w:r>
    </w:p>
    <w:p w14:paraId="6D0061D7" w14:textId="77777777" w:rsidR="00906B98" w:rsidRDefault="00906B98" w:rsidP="00E65B2B"/>
    <w:p w14:paraId="42B66F9D" w14:textId="77777777" w:rsidR="00906B98" w:rsidRDefault="00906B98" w:rsidP="00E65B2B"/>
    <w:p w14:paraId="6BE4B346" w14:textId="77777777" w:rsidR="00906B98" w:rsidRDefault="00906B98" w:rsidP="00E65B2B"/>
    <w:p w14:paraId="3FBE6B15" w14:textId="77777777" w:rsidR="00906B98" w:rsidRDefault="00906B98" w:rsidP="00E65B2B"/>
    <w:p w14:paraId="6E20F53A" w14:textId="0396F729" w:rsidR="00EF1FB9" w:rsidRPr="00C1457D" w:rsidRDefault="00C1457D" w:rsidP="00D82BEB">
      <w:pPr>
        <w:pStyle w:val="Ttulo1"/>
      </w:pPr>
      <w:bookmarkStart w:id="10" w:name="_Toc37690247"/>
      <w:r w:rsidRPr="00C1457D">
        <w:lastRenderedPageBreak/>
        <w:t>Conclusiones</w:t>
      </w:r>
      <w:bookmarkEnd w:id="10"/>
    </w:p>
    <w:p w14:paraId="75B0A19D" w14:textId="15A110EF" w:rsidR="00C1457D" w:rsidRDefault="00D341AD" w:rsidP="00D341AD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 w:rsidRPr="00D341AD">
        <w:rPr>
          <w:rFonts w:ascii="Arial" w:eastAsia="Times New Roman" w:hAnsi="Arial" w:cs="Times New Roman"/>
          <w:sz w:val="20"/>
          <w:szCs w:val="24"/>
          <w:lang w:val="es-ES" w:eastAsia="es-ES"/>
        </w:rPr>
        <w:t>Los mode</w:t>
      </w: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los WRF y LOTOS EUROS se trabajarán a escala de 1km x 1km y se definirá la resolución temporal para reproducir los fenómenos de ciclo diurno y nocturno</w:t>
      </w:r>
    </w:p>
    <w:p w14:paraId="51E692F8" w14:textId="332BB1E0" w:rsidR="00D341AD" w:rsidRDefault="00D341AD" w:rsidP="00D341AD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La investigadora Angela Rendón liderará los experimentos de modelación atmosférica</w:t>
      </w:r>
      <w:r w:rsidR="00800E2A"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 con el </w:t>
      </w:r>
      <w:proofErr w:type="spellStart"/>
      <w:r w:rsidR="00800E2A">
        <w:rPr>
          <w:rFonts w:ascii="Arial" w:eastAsia="Times New Roman" w:hAnsi="Arial" w:cs="Times New Roman"/>
          <w:sz w:val="20"/>
          <w:szCs w:val="24"/>
          <w:lang w:val="es-ES" w:eastAsia="es-ES"/>
        </w:rPr>
        <w:t>posdoc</w:t>
      </w:r>
      <w:proofErr w:type="spellEnd"/>
      <w:r w:rsidR="00800E2A"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 Juan José</w:t>
      </w:r>
    </w:p>
    <w:p w14:paraId="297FBACA" w14:textId="682DB91C" w:rsidR="00D341AD" w:rsidRDefault="00D341AD" w:rsidP="00D341AD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El investigador Elias Niño liderará el trabajo de asimilación de datos de los modelos WRF y LOTOS EUROS</w:t>
      </w:r>
    </w:p>
    <w:p w14:paraId="255F66EC" w14:textId="0AEB2795" w:rsidR="00D341AD" w:rsidRDefault="00D341AD" w:rsidP="00D341AD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El investigador Nicolas Pinel liderará la selección de los puntos espaciales para el muestreo dentro del programa para definir los patrones de actividad humana</w:t>
      </w:r>
    </w:p>
    <w:p w14:paraId="1F729C84" w14:textId="33B846BD" w:rsidR="00D341AD" w:rsidRDefault="00D341AD" w:rsidP="00D341AD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La investigadora Lucia Quintero trabajará en la consolidación de los modelos libres de escala con el </w:t>
      </w:r>
      <w:proofErr w:type="spellStart"/>
      <w:r>
        <w:rPr>
          <w:rFonts w:ascii="Arial" w:eastAsia="Times New Roman" w:hAnsi="Arial" w:cs="Times New Roman"/>
          <w:sz w:val="20"/>
          <w:szCs w:val="24"/>
          <w:lang w:val="es-ES" w:eastAsia="es-ES"/>
        </w:rPr>
        <w:t>posdoc</w:t>
      </w:r>
      <w:proofErr w:type="spellEnd"/>
      <w:r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 Leandro Ariza</w:t>
      </w:r>
    </w:p>
    <w:p w14:paraId="58B85C42" w14:textId="29BA48A5" w:rsidR="00D341AD" w:rsidRDefault="00D341AD" w:rsidP="00D341AD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Los investigadores conformarán un equipo de trabajo interdisciplinar para el direccionamiento de los estudiantes doctorales:</w:t>
      </w:r>
    </w:p>
    <w:p w14:paraId="4A2FE03C" w14:textId="38C86052" w:rsidR="00D341AD" w:rsidRDefault="00800E2A" w:rsidP="00D341AD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Santiago Lopez</w:t>
      </w:r>
    </w:p>
    <w:p w14:paraId="0E4BC7D1" w14:textId="26147EAC" w:rsidR="00800E2A" w:rsidRDefault="00800E2A" w:rsidP="00D341AD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Andres Yarce</w:t>
      </w:r>
    </w:p>
    <w:p w14:paraId="7A240E1D" w14:textId="543E770E" w:rsidR="00800E2A" w:rsidRDefault="00800E2A" w:rsidP="00D341AD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Jhon Edinson Hinestroza</w:t>
      </w:r>
    </w:p>
    <w:p w14:paraId="2E53A7BB" w14:textId="39F2BF6C" w:rsidR="00800E2A" w:rsidRDefault="00800E2A" w:rsidP="00800E2A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Queda pendiente la vinculación de dos </w:t>
      </w:r>
      <w:proofErr w:type="spellStart"/>
      <w:r>
        <w:rPr>
          <w:rFonts w:ascii="Arial" w:eastAsia="Times New Roman" w:hAnsi="Arial" w:cs="Times New Roman"/>
          <w:sz w:val="20"/>
          <w:szCs w:val="24"/>
          <w:lang w:val="es-ES" w:eastAsia="es-ES"/>
        </w:rPr>
        <w:t>estusiantes</w:t>
      </w:r>
      <w:proofErr w:type="spellEnd"/>
      <w:r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 de doctorado</w:t>
      </w:r>
    </w:p>
    <w:p w14:paraId="397AE011" w14:textId="7A6A93A2" w:rsidR="00800E2A" w:rsidRDefault="00800E2A" w:rsidP="00800E2A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Estudiante Doctoral Universidad de Antioquia</w:t>
      </w:r>
    </w:p>
    <w:p w14:paraId="30A66482" w14:textId="65AEA7D5" w:rsidR="00800E2A" w:rsidRDefault="00800E2A" w:rsidP="00800E2A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Estudiante Doctoral Universidad del Norte</w:t>
      </w:r>
    </w:p>
    <w:p w14:paraId="78698B7D" w14:textId="6E7ED2D6" w:rsidR="00800E2A" w:rsidRDefault="00800E2A" w:rsidP="00800E2A">
      <w:pPr>
        <w:pStyle w:val="Prrafodelista"/>
        <w:numPr>
          <w:ilvl w:val="0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Se encuentran en producción tres artículos científicos:</w:t>
      </w:r>
    </w:p>
    <w:p w14:paraId="626F9A49" w14:textId="3B947AFC" w:rsidR="00800E2A" w:rsidRDefault="00800E2A" w:rsidP="00800E2A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Inventario de Emisiones Valle de Aburrá (López et al, 2020)</w:t>
      </w:r>
    </w:p>
    <w:p w14:paraId="6F1685F7" w14:textId="6C21D2BF" w:rsidR="00800E2A" w:rsidRDefault="00800E2A" w:rsidP="00800E2A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Asimilación de datos con </w:t>
      </w:r>
      <w:proofErr w:type="spellStart"/>
      <w:r>
        <w:rPr>
          <w:rFonts w:ascii="Arial" w:eastAsia="Times New Roman" w:hAnsi="Arial" w:cs="Times New Roman"/>
          <w:sz w:val="20"/>
          <w:szCs w:val="24"/>
          <w:lang w:val="es-ES" w:eastAsia="es-ES"/>
        </w:rPr>
        <w:t>EnKS</w:t>
      </w:r>
      <w:proofErr w:type="spellEnd"/>
      <w:r>
        <w:rPr>
          <w:rFonts w:ascii="Arial" w:eastAsia="Times New Roman" w:hAnsi="Arial" w:cs="Times New Roman"/>
          <w:sz w:val="20"/>
          <w:szCs w:val="24"/>
          <w:lang w:val="es-ES" w:eastAsia="es-ES"/>
        </w:rPr>
        <w:t xml:space="preserve"> (Yarce et al, 2020)</w:t>
      </w:r>
    </w:p>
    <w:p w14:paraId="4E1E5049" w14:textId="30355D0E" w:rsidR="00800E2A" w:rsidRPr="00D341AD" w:rsidRDefault="00800E2A" w:rsidP="00800E2A">
      <w:pPr>
        <w:pStyle w:val="Prrafodelista"/>
        <w:numPr>
          <w:ilvl w:val="1"/>
          <w:numId w:val="10"/>
        </w:numPr>
        <w:spacing w:after="0" w:line="240" w:lineRule="auto"/>
        <w:jc w:val="left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>
        <w:rPr>
          <w:rFonts w:ascii="Arial" w:eastAsia="Times New Roman" w:hAnsi="Arial" w:cs="Times New Roman"/>
          <w:sz w:val="20"/>
          <w:szCs w:val="24"/>
          <w:lang w:val="es-ES" w:eastAsia="es-ES"/>
        </w:rPr>
        <w:t>Análisis de sensibilidad WRF (Hinestroza et al, 2020)</w:t>
      </w:r>
    </w:p>
    <w:p w14:paraId="2A4640B7" w14:textId="4DCE2A5D" w:rsidR="00EF1FB9" w:rsidRPr="00C1457D" w:rsidRDefault="00C1457D" w:rsidP="00D82BEB">
      <w:pPr>
        <w:pStyle w:val="Ttulo1"/>
      </w:pPr>
      <w:bookmarkStart w:id="11" w:name="_Toc37690248"/>
      <w:r w:rsidRPr="00C1457D">
        <w:t>Referencias</w:t>
      </w:r>
      <w:bookmarkEnd w:id="11"/>
    </w:p>
    <w:p w14:paraId="3E0FFCD5" w14:textId="77777777" w:rsidR="00EF1FB9" w:rsidRDefault="00EF1FB9"/>
    <w:sectPr w:rsidR="00EF1FB9">
      <w:headerReference w:type="default" r:id="rId12"/>
      <w:footerReference w:type="default" r:id="rId13"/>
      <w:pgSz w:w="12240" w:h="15840"/>
      <w:pgMar w:top="1134" w:right="1134" w:bottom="1134" w:left="1134" w:header="567" w:footer="283" w:gutter="0"/>
      <w:pgBorders>
        <w:top w:val="single" w:sz="12" w:space="2" w:color="000000"/>
        <w:left w:val="single" w:sz="12" w:space="31" w:color="000000"/>
        <w:bottom w:val="single" w:sz="12" w:space="0" w:color="000000"/>
        <w:right w:val="single" w:sz="12" w:space="31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EAF1" w14:textId="77777777" w:rsidR="002E032D" w:rsidRDefault="002E032D">
      <w:pPr>
        <w:spacing w:after="0" w:line="240" w:lineRule="auto"/>
      </w:pPr>
      <w:r>
        <w:separator/>
      </w:r>
    </w:p>
  </w:endnote>
  <w:endnote w:type="continuationSeparator" w:id="0">
    <w:p w14:paraId="6EC42C50" w14:textId="77777777" w:rsidR="002E032D" w:rsidRDefault="002E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66" w:type="dxa"/>
      <w:jc w:val="center"/>
      <w:tblBorders>
        <w:top w:val="single" w:sz="8" w:space="0" w:color="000000"/>
      </w:tblBorders>
      <w:tblLook w:val="04A0" w:firstRow="1" w:lastRow="0" w:firstColumn="1" w:lastColumn="0" w:noHBand="0" w:noVBand="1"/>
    </w:tblPr>
    <w:tblGrid>
      <w:gridCol w:w="4038"/>
      <w:gridCol w:w="1947"/>
      <w:gridCol w:w="4981"/>
    </w:tblGrid>
    <w:tr w:rsidR="00D341AD" w14:paraId="7605689F" w14:textId="77777777" w:rsidTr="000E2960">
      <w:trPr>
        <w:trHeight w:val="340"/>
        <w:jc w:val="center"/>
      </w:trPr>
      <w:tc>
        <w:tcPr>
          <w:tcW w:w="4038" w:type="dxa"/>
          <w:shd w:val="clear" w:color="auto" w:fill="auto"/>
          <w:vAlign w:val="center"/>
        </w:tcPr>
        <w:p w14:paraId="45A7B6D7" w14:textId="77777777" w:rsidR="00D341AD" w:rsidRDefault="00D341AD" w:rsidP="00C43E27">
          <w:pPr>
            <w:pStyle w:val="Piedepgina"/>
            <w:spacing w:after="0" w:line="276" w:lineRule="auto"/>
            <w:jc w:val="left"/>
            <w:rPr>
              <w:sz w:val="18"/>
            </w:rPr>
          </w:pPr>
          <w:r>
            <w:rPr>
              <w:sz w:val="18"/>
            </w:rPr>
            <w:t>Documento Público</w:t>
          </w:r>
        </w:p>
      </w:tc>
      <w:tc>
        <w:tcPr>
          <w:tcW w:w="1947" w:type="dxa"/>
          <w:shd w:val="clear" w:color="auto" w:fill="auto"/>
          <w:vAlign w:val="center"/>
        </w:tcPr>
        <w:p w14:paraId="4E1E4141" w14:textId="4E5AD4EC" w:rsidR="00D341AD" w:rsidRDefault="00D341AD">
          <w:pPr>
            <w:spacing w:after="0" w:line="276" w:lineRule="auto"/>
            <w:jc w:val="center"/>
            <w:rPr>
              <w:sz w:val="18"/>
            </w:rPr>
          </w:pPr>
          <w:r>
            <w:rPr>
              <w:sz w:val="18"/>
            </w:rPr>
            <w:t xml:space="preserve">Página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0E2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800E2A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  <w:tc>
        <w:tcPr>
          <w:tcW w:w="4981" w:type="dxa"/>
          <w:shd w:val="clear" w:color="auto" w:fill="auto"/>
          <w:vAlign w:val="center"/>
        </w:tcPr>
        <w:p w14:paraId="79BA2AB5" w14:textId="119AC58E" w:rsidR="00D341AD" w:rsidRDefault="002E032D" w:rsidP="00C43E27">
          <w:pPr>
            <w:pStyle w:val="Piedepgina"/>
            <w:spacing w:after="0" w:line="276" w:lineRule="auto"/>
            <w:jc w:val="right"/>
          </w:pPr>
          <w:sdt>
            <w:sdtPr>
              <w:rPr>
                <w:sz w:val="18"/>
                <w:lang w:val="fr-FR"/>
              </w:rPr>
              <w:alias w:val="Categoría"/>
              <w:tag w:val=""/>
              <w:id w:val="-96349343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27AA4">
                <w:rPr>
                  <w:sz w:val="18"/>
                  <w:lang w:val="fr-FR"/>
                </w:rPr>
                <w:t>ExPoR2-RT003</w:t>
              </w:r>
            </w:sdtContent>
          </w:sdt>
        </w:p>
      </w:tc>
    </w:tr>
  </w:tbl>
  <w:p w14:paraId="488B9A2A" w14:textId="77777777" w:rsidR="00D341AD" w:rsidRDefault="00D341AD">
    <w:pPr>
      <w:pStyle w:val="Piedepgina"/>
      <w:spacing w:after="0" w:line="240" w:lineRule="auto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E091" w14:textId="77777777" w:rsidR="002E032D" w:rsidRDefault="002E032D">
      <w:pPr>
        <w:spacing w:after="0" w:line="240" w:lineRule="auto"/>
      </w:pPr>
      <w:r>
        <w:separator/>
      </w:r>
    </w:p>
  </w:footnote>
  <w:footnote w:type="continuationSeparator" w:id="0">
    <w:p w14:paraId="411309E9" w14:textId="77777777" w:rsidR="002E032D" w:rsidRDefault="002E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lsica1"/>
      <w:tblW w:w="11057" w:type="dxa"/>
      <w:jc w:val="center"/>
      <w:tblBorders>
        <w:top w:val="none" w:sz="0" w:space="0" w:color="auto"/>
        <w:bottom w:val="single" w:sz="4" w:space="0" w:color="auto"/>
      </w:tblBorders>
      <w:tblLook w:val="0400" w:firstRow="0" w:lastRow="0" w:firstColumn="0" w:lastColumn="0" w:noHBand="0" w:noVBand="1"/>
    </w:tblPr>
    <w:tblGrid>
      <w:gridCol w:w="2410"/>
      <w:gridCol w:w="2491"/>
      <w:gridCol w:w="3263"/>
      <w:gridCol w:w="2893"/>
    </w:tblGrid>
    <w:tr w:rsidR="00D341AD" w14:paraId="32411469" w14:textId="77777777" w:rsidTr="000E2960">
      <w:trPr>
        <w:trHeight w:hRule="exact" w:val="454"/>
        <w:jc w:val="center"/>
      </w:trPr>
      <w:tc>
        <w:tcPr>
          <w:tcW w:w="11057" w:type="dxa"/>
          <w:gridSpan w:val="4"/>
          <w:vAlign w:val="center"/>
        </w:tcPr>
        <w:p w14:paraId="461517DB" w14:textId="77777777" w:rsidR="00D341AD" w:rsidRDefault="00D341AD">
          <w:pPr>
            <w:pStyle w:val="Encabezado"/>
          </w:pPr>
        </w:p>
      </w:tc>
    </w:tr>
    <w:tr w:rsidR="00D341AD" w14:paraId="4648A8F0" w14:textId="77777777" w:rsidTr="000E2960">
      <w:trPr>
        <w:trHeight w:hRule="exact" w:val="1134"/>
        <w:jc w:val="center"/>
      </w:trPr>
      <w:tc>
        <w:tcPr>
          <w:tcW w:w="2410" w:type="dxa"/>
          <w:vAlign w:val="center"/>
        </w:tcPr>
        <w:p w14:paraId="05B8D08C" w14:textId="77777777" w:rsidR="00D341AD" w:rsidRDefault="00D341AD" w:rsidP="001827C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2742474" wp14:editId="0CA723B3">
                <wp:extent cx="798112" cy="396000"/>
                <wp:effectExtent l="0" t="0" r="2540" b="444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AFIT-Logo-2015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1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vAlign w:val="center"/>
        </w:tcPr>
        <w:p w14:paraId="1E253A84" w14:textId="77777777" w:rsidR="00D341AD" w:rsidRDefault="00D341AD" w:rsidP="001827C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3114E4B" wp14:editId="49F53291">
                <wp:extent cx="1396312" cy="360000"/>
                <wp:effectExtent l="0" t="0" r="0" b="254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ea_vigmin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31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  <w:vAlign w:val="center"/>
        </w:tcPr>
        <w:p w14:paraId="1542A183" w14:textId="77777777" w:rsidR="00D341AD" w:rsidRDefault="00D341AD" w:rsidP="001827C8">
          <w:pPr>
            <w:pStyle w:val="Encabezado"/>
            <w:jc w:val="center"/>
          </w:pPr>
          <w:r w:rsidRPr="001827C8">
            <w:rPr>
              <w:noProof/>
            </w:rPr>
            <w:drawing>
              <wp:inline distT="0" distB="0" distL="0" distR="0" wp14:anchorId="5EA1BBAB" wp14:editId="7DA97B8A">
                <wp:extent cx="1419131" cy="432000"/>
                <wp:effectExtent l="0" t="0" r="0" b="6350"/>
                <wp:docPr id="30" name="Imagen 30" descr="Logo Universidad 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dad 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1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vAlign w:val="center"/>
        </w:tcPr>
        <w:p w14:paraId="383AE3F9" w14:textId="77777777" w:rsidR="00D341AD" w:rsidRDefault="00D341AD" w:rsidP="001827C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9F556F7" wp14:editId="04162910">
                <wp:extent cx="1480696" cy="396000"/>
                <wp:effectExtent l="0" t="0" r="5715" b="4445"/>
                <wp:docPr id="31" name="Imagen 31" descr="Universidad del N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dad del N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69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5E516" w14:textId="77777777" w:rsidR="00D341AD" w:rsidRDefault="00D341AD">
    <w:pPr>
      <w:pStyle w:val="Encabezad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058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C63"/>
    <w:multiLevelType w:val="multilevel"/>
    <w:tmpl w:val="37541A10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decimal"/>
      <w:lvlText w:val="%1.%2"/>
      <w:lvlJc w:val="left"/>
      <w:pPr>
        <w:ind w:left="1" w:firstLine="0"/>
      </w:pPr>
    </w:lvl>
    <w:lvl w:ilvl="2">
      <w:start w:val="1"/>
      <w:numFmt w:val="decimal"/>
      <w:pStyle w:val="Ttulo3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055EFE"/>
    <w:multiLevelType w:val="multilevel"/>
    <w:tmpl w:val="29E0F2F4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decimal"/>
      <w:pStyle w:val="Ttulo2"/>
      <w:lvlText w:val="%1.%2"/>
      <w:lvlJc w:val="left"/>
      <w:pPr>
        <w:ind w:left="1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58"/>
        </w:tabs>
        <w:ind w:left="1726" w:hanging="648"/>
      </w:pPr>
    </w:lvl>
    <w:lvl w:ilvl="4">
      <w:start w:val="1"/>
      <w:numFmt w:val="decimal"/>
      <w:lvlText w:val="%1.%2.%3.%4.%5."/>
      <w:lvlJc w:val="left"/>
      <w:pPr>
        <w:tabs>
          <w:tab w:val="num" w:pos="2518"/>
        </w:tabs>
        <w:ind w:left="2230" w:hanging="792"/>
      </w:p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273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98"/>
        </w:tabs>
        <w:ind w:left="32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8"/>
        </w:tabs>
        <w:ind w:left="374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8"/>
        </w:tabs>
        <w:ind w:left="4318" w:hanging="1440"/>
      </w:pPr>
    </w:lvl>
  </w:abstractNum>
  <w:abstractNum w:abstractNumId="3" w15:restartNumberingAfterBreak="0">
    <w:nsid w:val="18790E1A"/>
    <w:multiLevelType w:val="multilevel"/>
    <w:tmpl w:val="4EF6C3F8"/>
    <w:lvl w:ilvl="0">
      <w:start w:val="1"/>
      <w:numFmt w:val="decimal"/>
      <w:lvlText w:val="%1."/>
      <w:lvlJc w:val="left"/>
      <w:pPr>
        <w:ind w:left="358" w:hanging="358"/>
      </w:pPr>
    </w:lvl>
    <w:lvl w:ilvl="1">
      <w:start w:val="1"/>
      <w:numFmt w:val="decimal"/>
      <w:lvlText w:val="%1.%2"/>
      <w:lvlJc w:val="left"/>
      <w:pPr>
        <w:ind w:left="1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58"/>
        </w:tabs>
        <w:ind w:left="1726" w:hanging="648"/>
      </w:pPr>
    </w:lvl>
    <w:lvl w:ilvl="4">
      <w:start w:val="1"/>
      <w:numFmt w:val="decimal"/>
      <w:lvlText w:val="%1.%2.%3.%4.%5."/>
      <w:lvlJc w:val="left"/>
      <w:pPr>
        <w:tabs>
          <w:tab w:val="num" w:pos="2518"/>
        </w:tabs>
        <w:ind w:left="2230" w:hanging="792"/>
      </w:p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273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98"/>
        </w:tabs>
        <w:ind w:left="32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8"/>
        </w:tabs>
        <w:ind w:left="374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8"/>
        </w:tabs>
        <w:ind w:left="4318" w:hanging="1440"/>
      </w:pPr>
    </w:lvl>
  </w:abstractNum>
  <w:abstractNum w:abstractNumId="4" w15:restartNumberingAfterBreak="0">
    <w:nsid w:val="1A18511A"/>
    <w:multiLevelType w:val="hybridMultilevel"/>
    <w:tmpl w:val="2CC0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1A4"/>
    <w:multiLevelType w:val="multilevel"/>
    <w:tmpl w:val="B4CA1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B08B0"/>
    <w:multiLevelType w:val="hybridMultilevel"/>
    <w:tmpl w:val="EEACD6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898"/>
    <w:multiLevelType w:val="hybridMultilevel"/>
    <w:tmpl w:val="79D42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46BA"/>
    <w:multiLevelType w:val="multilevel"/>
    <w:tmpl w:val="08BA3E46"/>
    <w:lvl w:ilvl="0">
      <w:start w:val="1"/>
      <w:numFmt w:val="decimal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82600D"/>
    <w:multiLevelType w:val="multilevel"/>
    <w:tmpl w:val="5C328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9"/>
    <w:rsid w:val="00081B43"/>
    <w:rsid w:val="000E2960"/>
    <w:rsid w:val="000E42F2"/>
    <w:rsid w:val="000F2593"/>
    <w:rsid w:val="001827C8"/>
    <w:rsid w:val="001A0E3F"/>
    <w:rsid w:val="001A3E1A"/>
    <w:rsid w:val="002C1C74"/>
    <w:rsid w:val="002D0CEC"/>
    <w:rsid w:val="002E032D"/>
    <w:rsid w:val="00353EF6"/>
    <w:rsid w:val="003D0D06"/>
    <w:rsid w:val="00436EFB"/>
    <w:rsid w:val="00494F83"/>
    <w:rsid w:val="004E6B41"/>
    <w:rsid w:val="004E7ADD"/>
    <w:rsid w:val="00504B7E"/>
    <w:rsid w:val="005E325D"/>
    <w:rsid w:val="007D6E2C"/>
    <w:rsid w:val="00800E2A"/>
    <w:rsid w:val="008035B9"/>
    <w:rsid w:val="00813ACC"/>
    <w:rsid w:val="008356E2"/>
    <w:rsid w:val="00894CA1"/>
    <w:rsid w:val="00906B98"/>
    <w:rsid w:val="00907AC2"/>
    <w:rsid w:val="00942B77"/>
    <w:rsid w:val="009E1556"/>
    <w:rsid w:val="009E7664"/>
    <w:rsid w:val="00A167B0"/>
    <w:rsid w:val="00AF7219"/>
    <w:rsid w:val="00B01289"/>
    <w:rsid w:val="00C1457D"/>
    <w:rsid w:val="00C27AA4"/>
    <w:rsid w:val="00C43E27"/>
    <w:rsid w:val="00C670AD"/>
    <w:rsid w:val="00CE6D99"/>
    <w:rsid w:val="00D341AD"/>
    <w:rsid w:val="00D82BEB"/>
    <w:rsid w:val="00DF2935"/>
    <w:rsid w:val="00E33A7C"/>
    <w:rsid w:val="00E65B2B"/>
    <w:rsid w:val="00E87B27"/>
    <w:rsid w:val="00E91CE6"/>
    <w:rsid w:val="00EC13B1"/>
    <w:rsid w:val="00EF1FB9"/>
    <w:rsid w:val="00F05FAD"/>
    <w:rsid w:val="00FD0FA1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37575"/>
  <w15:docId w15:val="{B8EECF48-4856-4AA0-B94C-72A29BF3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56FB"/>
    <w:pPr>
      <w:spacing w:after="120" w:line="360" w:lineRule="auto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D82BEB"/>
    <w:rPr>
      <w:b/>
      <w:color w:val="000069"/>
      <w:sz w:val="24"/>
      <w:lang w:val="en-US"/>
    </w:rPr>
  </w:style>
  <w:style w:type="paragraph" w:styleId="Ttulo2">
    <w:name w:val="heading 2"/>
    <w:basedOn w:val="Normal"/>
    <w:next w:val="Normal"/>
    <w:qFormat/>
    <w:rsid w:val="00D82BEB"/>
    <w:pPr>
      <w:keepNext/>
      <w:numPr>
        <w:ilvl w:val="1"/>
        <w:numId w:val="2"/>
      </w:numPr>
      <w:spacing w:before="240" w:after="240"/>
      <w:contextualSpacing/>
      <w:jc w:val="left"/>
      <w:outlineLvl w:val="1"/>
    </w:pPr>
    <w:rPr>
      <w:rFonts w:cs="Arial"/>
      <w:b/>
      <w:bCs/>
      <w:iCs/>
      <w:color w:val="000069"/>
      <w:sz w:val="22"/>
      <w:szCs w:val="22"/>
      <w:lang w:val="en-US"/>
    </w:rPr>
  </w:style>
  <w:style w:type="paragraph" w:styleId="Ttulo3">
    <w:name w:val="heading 3"/>
    <w:basedOn w:val="Normal"/>
    <w:next w:val="Normal"/>
    <w:link w:val="Ttulo3Car"/>
    <w:qFormat/>
    <w:rsid w:val="006C5921"/>
    <w:pPr>
      <w:keepNext/>
      <w:numPr>
        <w:ilvl w:val="2"/>
        <w:numId w:val="1"/>
      </w:numPr>
      <w:spacing w:before="240"/>
      <w:jc w:val="left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75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E3F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qFormat/>
    <w:rsid w:val="006C5921"/>
    <w:rPr>
      <w:rFonts w:ascii="Arial" w:hAnsi="Arial" w:cs="Arial"/>
      <w:bCs/>
      <w:szCs w:val="26"/>
      <w:lang w:val="es-ES" w:eastAsia="es-ES"/>
    </w:rPr>
  </w:style>
  <w:style w:type="character" w:customStyle="1" w:styleId="InternetLink">
    <w:name w:val="Internet Link"/>
    <w:basedOn w:val="Fuentedeprrafopredeter"/>
    <w:uiPriority w:val="99"/>
    <w:rsid w:val="0064448B"/>
    <w:rPr>
      <w:color w:val="0000FF"/>
      <w:u w:val="single"/>
    </w:rPr>
  </w:style>
  <w:style w:type="character" w:styleId="Nmerodepgina">
    <w:name w:val="page number"/>
    <w:basedOn w:val="Fuentedeprrafopredeter"/>
    <w:qFormat/>
    <w:rsid w:val="00F15631"/>
    <w:rPr>
      <w:rFonts w:ascii="Arial" w:hAnsi="Arial"/>
      <w:sz w:val="24"/>
    </w:rPr>
  </w:style>
  <w:style w:type="character" w:customStyle="1" w:styleId="FootnoteCharacters">
    <w:name w:val="Footnote Characters"/>
    <w:basedOn w:val="Fuentedeprrafopredeter"/>
    <w:semiHidden/>
    <w:qFormat/>
    <w:rsid w:val="006D6A52"/>
    <w:rPr>
      <w:rFonts w:ascii="Arial" w:hAnsi="Arial"/>
      <w:sz w:val="20"/>
      <w:vertAlign w:val="superscript"/>
    </w:rPr>
  </w:style>
  <w:style w:type="character" w:customStyle="1" w:styleId="FootnoteAnchor">
    <w:name w:val="Footnote Anchor"/>
    <w:rPr>
      <w:rFonts w:ascii="Arial" w:hAnsi="Arial"/>
      <w:sz w:val="20"/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qFormat/>
    <w:rsid w:val="00B4698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54358C"/>
    <w:rPr>
      <w:rFonts w:ascii="Arial" w:hAnsi="Arial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54358C"/>
    <w:rPr>
      <w:rFonts w:ascii="Arial" w:hAnsi="Arial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qFormat/>
    <w:rsid w:val="0059656C"/>
  </w:style>
  <w:style w:type="character" w:customStyle="1" w:styleId="Ttulo5Car">
    <w:name w:val="Título 5 Car"/>
    <w:basedOn w:val="Fuentedeprrafopredeter"/>
    <w:link w:val="Ttulo5"/>
    <w:semiHidden/>
    <w:qFormat/>
    <w:rsid w:val="007E3FE9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itulo4Car">
    <w:name w:val="Titulo 4 Car"/>
    <w:basedOn w:val="Fuentedeprrafopredeter"/>
    <w:link w:val="Titulo4"/>
    <w:qFormat/>
    <w:rsid w:val="00FC42E3"/>
    <w:rPr>
      <w:rFonts w:ascii="Arial" w:hAnsi="Arial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3E11FD"/>
    <w:rPr>
      <w:b/>
      <w:bCs/>
    </w:rPr>
  </w:style>
  <w:style w:type="character" w:customStyle="1" w:styleId="SubttuloCar">
    <w:name w:val="Subtítulo Car"/>
    <w:basedOn w:val="Fuentedeprrafopredeter"/>
    <w:link w:val="Subttulo"/>
    <w:qFormat/>
    <w:rsid w:val="00597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qFormat/>
    <w:rsid w:val="00E75C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840A81"/>
    <w:rPr>
      <w:rFonts w:ascii="Courier New" w:hAnsi="Courier New" w:cs="Courier New"/>
    </w:rPr>
  </w:style>
  <w:style w:type="character" w:styleId="Textodelmarcadordeposicin">
    <w:name w:val="Placeholder Text"/>
    <w:basedOn w:val="Fuentedeprrafopredeter"/>
    <w:uiPriority w:val="99"/>
    <w:semiHidden/>
    <w:qFormat/>
    <w:rsid w:val="008E5983"/>
    <w:rPr>
      <w:color w:val="808080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F7ADD"/>
    <w:rPr>
      <w:rFonts w:ascii="Courier" w:eastAsiaTheme="minorEastAsia" w:hAnsi="Courier" w:cstheme="minorBidi"/>
      <w:sz w:val="21"/>
      <w:szCs w:val="21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D82BEB"/>
    <w:rPr>
      <w:rFonts w:ascii="Arial" w:hAnsi="Arial" w:cs="Arial"/>
      <w:b/>
      <w:bCs/>
      <w:caps/>
      <w:color w:val="000069"/>
      <w:kern w:val="2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qFormat/>
    <w:rsid w:val="00EB572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EB5724"/>
    <w:rPr>
      <w:rFonts w:ascii="Arial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EB5724"/>
    <w:rPr>
      <w:rFonts w:ascii="Arial" w:hAnsi="Arial"/>
      <w:b/>
      <w:bCs/>
      <w:lang w:val="es-ES" w:eastAsia="es-ES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next w:val="Normal"/>
    <w:uiPriority w:val="35"/>
    <w:qFormat/>
    <w:rsid w:val="00237C1C"/>
    <w:pPr>
      <w:spacing w:before="240" w:after="240"/>
      <w:jc w:val="left"/>
    </w:pPr>
    <w:rPr>
      <w:bCs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rsid w:val="00BF5012"/>
    <w:pPr>
      <w:spacing w:before="720" w:after="240"/>
      <w:jc w:val="center"/>
      <w:outlineLvl w:val="0"/>
    </w:pPr>
    <w:rPr>
      <w:rFonts w:cs="Arial"/>
      <w:bCs/>
      <w:caps/>
      <w:kern w:val="2"/>
    </w:rPr>
  </w:style>
  <w:style w:type="paragraph" w:customStyle="1" w:styleId="EstiloDerecha">
    <w:name w:val="Estilo Derecha"/>
    <w:basedOn w:val="Normal"/>
    <w:qFormat/>
    <w:rsid w:val="009B6D2F"/>
    <w:pPr>
      <w:spacing w:after="240"/>
      <w:jc w:val="right"/>
    </w:pPr>
    <w:rPr>
      <w:szCs w:val="20"/>
    </w:rPr>
  </w:style>
  <w:style w:type="paragraph" w:customStyle="1" w:styleId="ANEXOS">
    <w:name w:val="ANEXOS"/>
    <w:basedOn w:val="Ttulo"/>
    <w:next w:val="Normal"/>
    <w:qFormat/>
    <w:rsid w:val="00237C1C"/>
  </w:style>
  <w:style w:type="paragraph" w:styleId="Piedepgina">
    <w:name w:val="footer"/>
    <w:basedOn w:val="Normal"/>
    <w:link w:val="PiedepginaCar"/>
    <w:rsid w:val="009B6D2F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uiPriority w:val="39"/>
    <w:qFormat/>
    <w:rsid w:val="005F24E6"/>
    <w:pPr>
      <w:tabs>
        <w:tab w:val="left" w:pos="0"/>
        <w:tab w:val="left" w:pos="480"/>
        <w:tab w:val="left" w:pos="9639"/>
      </w:tabs>
      <w:spacing w:before="240" w:after="240"/>
      <w:ind w:left="482" w:right="567" w:hanging="482"/>
      <w:jc w:val="left"/>
    </w:pPr>
  </w:style>
  <w:style w:type="paragraph" w:styleId="Tabladeilustraciones">
    <w:name w:val="table of figures"/>
    <w:basedOn w:val="Normal"/>
    <w:next w:val="Normal"/>
    <w:uiPriority w:val="99"/>
    <w:qFormat/>
    <w:rsid w:val="00A30840"/>
    <w:pPr>
      <w:spacing w:before="120"/>
      <w:ind w:left="709" w:right="567" w:hanging="709"/>
      <w:jc w:val="left"/>
    </w:pPr>
  </w:style>
  <w:style w:type="paragraph" w:styleId="ndice1">
    <w:name w:val="index 1"/>
    <w:basedOn w:val="Normal"/>
    <w:next w:val="Normal"/>
    <w:autoRedefine/>
    <w:semiHidden/>
    <w:qFormat/>
    <w:rsid w:val="004A1A17"/>
    <w:pPr>
      <w:ind w:left="240" w:hanging="240"/>
    </w:pPr>
  </w:style>
  <w:style w:type="paragraph" w:customStyle="1" w:styleId="Ttulo4vieta">
    <w:name w:val="Título 4 viñeta"/>
    <w:basedOn w:val="Normal"/>
    <w:qFormat/>
    <w:rsid w:val="006D6A52"/>
  </w:style>
  <w:style w:type="paragraph" w:styleId="Textonotapie">
    <w:name w:val="footnote text"/>
    <w:basedOn w:val="Normal"/>
    <w:semiHidden/>
    <w:rsid w:val="006D6A52"/>
    <w:rPr>
      <w:szCs w:val="20"/>
    </w:rPr>
  </w:style>
  <w:style w:type="paragraph" w:styleId="Textodeglobo">
    <w:name w:val="Balloon Text"/>
    <w:basedOn w:val="Normal"/>
    <w:semiHidden/>
    <w:qFormat/>
    <w:rsid w:val="007646D7"/>
    <w:rPr>
      <w:rFonts w:ascii="Tahoma" w:hAnsi="Tahoma" w:cs="Tahoma"/>
      <w:sz w:val="16"/>
      <w:szCs w:val="16"/>
    </w:rPr>
  </w:style>
  <w:style w:type="paragraph" w:customStyle="1" w:styleId="PRELIMINARES">
    <w:name w:val="PRELIMINARES"/>
    <w:basedOn w:val="Ttulo"/>
    <w:qFormat/>
    <w:rsid w:val="00BF5012"/>
  </w:style>
  <w:style w:type="paragraph" w:styleId="TDC2">
    <w:name w:val="toc 2"/>
    <w:basedOn w:val="Normal"/>
    <w:next w:val="Normal"/>
    <w:autoRedefine/>
    <w:uiPriority w:val="39"/>
    <w:qFormat/>
    <w:rsid w:val="00E01B5E"/>
    <w:pPr>
      <w:tabs>
        <w:tab w:val="left" w:pos="0"/>
        <w:tab w:val="left" w:pos="709"/>
        <w:tab w:val="left" w:pos="9639"/>
      </w:tabs>
      <w:spacing w:before="120"/>
      <w:ind w:left="709" w:right="567" w:hanging="709"/>
      <w:jc w:val="left"/>
    </w:pPr>
  </w:style>
  <w:style w:type="paragraph" w:styleId="TDC3">
    <w:name w:val="toc 3"/>
    <w:basedOn w:val="Normal"/>
    <w:next w:val="Normal"/>
    <w:autoRedefine/>
    <w:uiPriority w:val="39"/>
    <w:qFormat/>
    <w:rsid w:val="00E01B5E"/>
    <w:pPr>
      <w:tabs>
        <w:tab w:val="left" w:pos="709"/>
        <w:tab w:val="left" w:pos="9639"/>
      </w:tabs>
      <w:ind w:left="709" w:right="567" w:hanging="709"/>
      <w:jc w:val="left"/>
    </w:pPr>
  </w:style>
  <w:style w:type="paragraph" w:styleId="TDC4">
    <w:name w:val="toc 4"/>
    <w:basedOn w:val="Normal"/>
    <w:next w:val="Normal"/>
    <w:autoRedefine/>
    <w:semiHidden/>
    <w:rsid w:val="009B6D2F"/>
    <w:pPr>
      <w:ind w:left="720"/>
      <w:jc w:val="left"/>
    </w:pPr>
  </w:style>
  <w:style w:type="paragraph" w:styleId="Encabezado">
    <w:name w:val="header"/>
    <w:basedOn w:val="Normal"/>
    <w:link w:val="EncabezadoCar"/>
    <w:rsid w:val="009B6D2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qFormat/>
    <w:rsid w:val="00B4698F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A30840"/>
    <w:pPr>
      <w:keepLines/>
      <w:spacing w:before="480" w:after="0" w:line="276" w:lineRule="auto"/>
      <w:ind w:left="357" w:hanging="357"/>
      <w:jc w:val="left"/>
    </w:pPr>
    <w:rPr>
      <w:rFonts w:ascii="Cambria" w:hAnsi="Cambria" w:cs="Times New Roman"/>
      <w:b w:val="0"/>
      <w:caps w:val="0"/>
      <w:color w:val="365F91"/>
      <w:kern w:val="0"/>
      <w:sz w:val="28"/>
      <w:lang w:eastAsia="en-US"/>
    </w:rPr>
  </w:style>
  <w:style w:type="paragraph" w:styleId="Prrafodelista">
    <w:name w:val="List Paragraph"/>
    <w:basedOn w:val="Normal"/>
    <w:uiPriority w:val="34"/>
    <w:qFormat/>
    <w:rsid w:val="0059656C"/>
    <w:pPr>
      <w:spacing w:before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Titulo4">
    <w:name w:val="Titulo 4"/>
    <w:basedOn w:val="Normal"/>
    <w:next w:val="Normal"/>
    <w:link w:val="Titulo4Car"/>
    <w:qFormat/>
    <w:rsid w:val="00FC42E3"/>
    <w:pPr>
      <w:ind w:left="714" w:hanging="357"/>
    </w:pPr>
    <w:rPr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qFormat/>
    <w:rsid w:val="003E11FD"/>
  </w:style>
  <w:style w:type="paragraph" w:styleId="Subttulo">
    <w:name w:val="Subtitle"/>
    <w:basedOn w:val="Normal"/>
    <w:next w:val="Normal"/>
    <w:link w:val="SubttuloCar"/>
    <w:qFormat/>
    <w:rsid w:val="00597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84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6F7ADD"/>
    <w:pPr>
      <w:spacing w:after="0" w:line="240" w:lineRule="auto"/>
      <w:jc w:val="left"/>
    </w:pPr>
    <w:rPr>
      <w:rFonts w:ascii="Courier" w:eastAsiaTheme="minorEastAsia" w:hAnsi="Courier" w:cstheme="minorBidi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qFormat/>
    <w:rsid w:val="00664BD8"/>
    <w:pPr>
      <w:spacing w:beforeAutospacing="1" w:afterAutospacing="1" w:line="240" w:lineRule="auto"/>
      <w:jc w:val="left"/>
    </w:pPr>
    <w:rPr>
      <w:rFonts w:ascii="Times New Roman" w:hAnsi="Times New Roman"/>
      <w:sz w:val="24"/>
    </w:rPr>
  </w:style>
  <w:style w:type="paragraph" w:styleId="Textocomentario">
    <w:name w:val="annotation text"/>
    <w:basedOn w:val="Normal"/>
    <w:link w:val="TextocomentarioCar"/>
    <w:semiHidden/>
    <w:unhideWhenUsed/>
    <w:qFormat/>
    <w:rsid w:val="00EB5724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EB5724"/>
    <w:rPr>
      <w:b/>
      <w:bCs/>
    </w:rPr>
  </w:style>
  <w:style w:type="table" w:styleId="Tablaconcuadrcula">
    <w:name w:val="Table Grid"/>
    <w:basedOn w:val="Tablanormal"/>
    <w:uiPriority w:val="59"/>
    <w:rsid w:val="009E30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rsid w:val="006B4360"/>
    <w:pPr>
      <w:jc w:val="center"/>
    </w:pPr>
    <w:rPr>
      <w:sz w:val="18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05261"/>
    <w:pPr>
      <w:spacing w:after="12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14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C7DBDA2A74E7AA336D9C23632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0585-46A3-4B73-8C50-A098A048104A}"/>
      </w:docPartPr>
      <w:docPartBody>
        <w:p w:rsidR="00D41531" w:rsidRDefault="001F3300">
          <w:r w:rsidRPr="00AA715D">
            <w:rPr>
              <w:rStyle w:val="Textodelmarcadordeposicin"/>
            </w:rPr>
            <w:t>[Categoría]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D3E8-4147-4BFB-8F48-C64953A6469C}"/>
      </w:docPartPr>
      <w:docPartBody>
        <w:p w:rsidR="00D41531" w:rsidRDefault="001F3300">
          <w:r w:rsidRPr="00AA715D">
            <w:rPr>
              <w:rStyle w:val="Textodelmarcadordeposicin"/>
            </w:rPr>
            <w:t>Elija un elemento.</w:t>
          </w:r>
        </w:p>
      </w:docPartBody>
    </w:docPart>
    <w:docPart>
      <w:docPartPr>
        <w:name w:val="9DDB3F82E15045F99E236136C081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1FAB-48A1-40A6-B1C2-C8DCE18117F6}"/>
      </w:docPartPr>
      <w:docPartBody>
        <w:p w:rsidR="00D41531" w:rsidRDefault="001F3300" w:rsidP="001F3300">
          <w:pPr>
            <w:pStyle w:val="9DDB3F82E15045F99E236136C081E4B0"/>
          </w:pPr>
          <w:r w:rsidRPr="00FD3E15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89346C5C5B244CC97DCD146B931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5772-092F-4069-956F-A255544D115F}"/>
      </w:docPartPr>
      <w:docPartBody>
        <w:p w:rsidR="00D41531" w:rsidRDefault="001F3300" w:rsidP="001F3300">
          <w:pPr>
            <w:pStyle w:val="589346C5C5B244CC97DCD146B931B938"/>
          </w:pPr>
          <w:r w:rsidRPr="00AA715D">
            <w:rPr>
              <w:rStyle w:val="Textodelmarcadordeposicin"/>
            </w:rPr>
            <w:t>Elija un elemento.</w:t>
          </w:r>
        </w:p>
      </w:docPartBody>
    </w:docPart>
    <w:docPart>
      <w:docPartPr>
        <w:name w:val="CF39547E4DD247A693842D99972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BD6C-C22E-471F-AD21-27DAE04FDF28}"/>
      </w:docPartPr>
      <w:docPartBody>
        <w:p w:rsidR="00D41531" w:rsidRDefault="001F3300" w:rsidP="001F3300">
          <w:pPr>
            <w:pStyle w:val="CF39547E4DD247A693842D99972ED305"/>
          </w:pPr>
          <w:r w:rsidRPr="00AA715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300"/>
    <w:rsid w:val="001F3300"/>
    <w:rsid w:val="0073114E"/>
    <w:rsid w:val="00D41531"/>
    <w:rsid w:val="00E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1F3300"/>
    <w:rPr>
      <w:color w:val="808080"/>
    </w:rPr>
  </w:style>
  <w:style w:type="paragraph" w:customStyle="1" w:styleId="15966045FDA4481EB11B0AB3330FCFF3">
    <w:name w:val="15966045FDA4481EB11B0AB3330FCFF3"/>
    <w:rsid w:val="001F3300"/>
  </w:style>
  <w:style w:type="paragraph" w:customStyle="1" w:styleId="FB1FBFE837944886A673A82A48A3E596">
    <w:name w:val="FB1FBFE837944886A673A82A48A3E596"/>
    <w:rsid w:val="001F3300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9DDB3F82E15045F99E236136C081E4B0">
    <w:name w:val="9DDB3F82E15045F99E236136C081E4B0"/>
    <w:rsid w:val="001F3300"/>
  </w:style>
  <w:style w:type="paragraph" w:customStyle="1" w:styleId="589346C5C5B244CC97DCD146B931B938">
    <w:name w:val="589346C5C5B244CC97DCD146B931B938"/>
    <w:rsid w:val="001F3300"/>
  </w:style>
  <w:style w:type="paragraph" w:customStyle="1" w:styleId="CF39547E4DD247A693842D99972ED305">
    <w:name w:val="CF39547E4DD247A693842D99972ED305"/>
    <w:rsid w:val="001F3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921404D-AEAC-4766-B4D0-C57B4BFA6B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0BCA7DE4FB90D479E32F1E5F7DF7B01" ma:contentTypeVersion="1" ma:contentTypeDescription="Cargar una imagen." ma:contentTypeScope="" ma:versionID="1d0dfaadf992418fe43a7103aa0f882d">
  <xsd:schema xmlns:xsd="http://www.w3.org/2001/XMLSchema" xmlns:xs="http://www.w3.org/2001/XMLSchema" xmlns:p="http://schemas.microsoft.com/office/2006/metadata/properties" xmlns:ns1="http://schemas.microsoft.com/sharepoint/v3" xmlns:ns2="7921404D-AEAC-4766-B4D0-C57B4BFA6B6B" xmlns:ns3="http://schemas.microsoft.com/sharepoint/v3/fields" targetNamespace="http://schemas.microsoft.com/office/2006/metadata/properties" ma:root="true" ma:fieldsID="ba61b7fbf729c8a949df5b6fc665b5ee" ns1:_="" ns2:_="" ns3:_="">
    <xsd:import namespace="http://schemas.microsoft.com/sharepoint/v3"/>
    <xsd:import namespace="7921404D-AEAC-4766-B4D0-C57B4BFA6B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04D-AEAC-4766-B4D0-C57B4BFA6B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2B784-F766-4072-9C80-4FCCC7F729E4}"/>
</file>

<file path=customXml/itemProps2.xml><?xml version="1.0" encoding="utf-8"?>
<ds:datastoreItem xmlns:ds="http://schemas.openxmlformats.org/officeDocument/2006/customXml" ds:itemID="{2CA64353-24EA-4FF6-9E09-268BC4F9E555}"/>
</file>

<file path=customXml/itemProps3.xml><?xml version="1.0" encoding="utf-8"?>
<ds:datastoreItem xmlns:ds="http://schemas.openxmlformats.org/officeDocument/2006/customXml" ds:itemID="{583CB549-8DE9-4643-B639-97BBF96CB507}"/>
</file>

<file path=customXml/itemProps4.xml><?xml version="1.0" encoding="utf-8"?>
<ds:datastoreItem xmlns:ds="http://schemas.openxmlformats.org/officeDocument/2006/customXml" ds:itemID="{CEFD6AFC-EBCB-4BB5-B006-CE66EDC77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2426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ExPoR2 Report</vt:lpstr>
    </vt:vector>
  </TitlesOfParts>
  <Company>eafit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ExPoR2 Report</dc:title>
  <dc:subject/>
  <dc:creator>Medellin Air qUality Initiative</dc:creator>
  <cp:keywords>Research Report</cp:keywords>
  <dc:description/>
  <cp:lastModifiedBy>Olga Lucia Quintero Montoya</cp:lastModifiedBy>
  <cp:revision>14</cp:revision>
  <cp:lastPrinted>2017-06-23T08:52:00Z</cp:lastPrinted>
  <dcterms:created xsi:type="dcterms:W3CDTF">2020-03-17T21:03:00Z</dcterms:created>
  <dcterms:modified xsi:type="dcterms:W3CDTF">2020-04-13T22:10:00Z</dcterms:modified>
  <cp:category>ExPoR2-RT003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eafit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http://www.zotero.org/styles/apa</vt:lpwstr>
  </property>
  <property fmtid="{D5CDD505-2E9C-101B-9397-08002B2CF9AE}" pid="8" name="Mendeley Document_1">
    <vt:lpwstr>True</vt:lpwstr>
  </property>
  <property fmtid="{D5CDD505-2E9C-101B-9397-08002B2CF9AE}" pid="9" name="Mendeley Unique User Id_1">
    <vt:lpwstr>a49022cb-c054-3ae4-8690-9ceec3e30a62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ontentTypeId">
    <vt:lpwstr>0x0101009148F5A04DDD49CBA7127AADA5FB792B00AADE34325A8B49CDA8BB4DB53328F21400D0BCA7DE4FB90D479E32F1E5F7DF7B01</vt:lpwstr>
  </property>
</Properties>
</file>